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52B19" w14:textId="77777777" w:rsidR="000E35D8" w:rsidRDefault="000E35D8" w:rsidP="00E51EF9">
      <w:pPr>
        <w:spacing w:after="0" w:line="240" w:lineRule="auto"/>
        <w:jc w:val="center"/>
        <w:rPr>
          <w:rFonts w:asciiTheme="majorHAnsi" w:hAnsiTheme="majorHAnsi" w:cstheme="majorHAnsi"/>
          <w:b/>
          <w:bCs/>
          <w:sz w:val="40"/>
          <w:szCs w:val="40"/>
          <w:lang w:val="en-US"/>
        </w:rPr>
      </w:pPr>
    </w:p>
    <w:p w14:paraId="47BFACA6" w14:textId="1490EE5D" w:rsidR="00AC4142" w:rsidRPr="00C362F7" w:rsidRDefault="00AC4142" w:rsidP="00E51EF9">
      <w:pPr>
        <w:spacing w:after="0" w:line="240" w:lineRule="auto"/>
        <w:jc w:val="center"/>
        <w:rPr>
          <w:rFonts w:asciiTheme="majorHAnsi" w:hAnsiTheme="majorHAnsi" w:cstheme="majorHAnsi"/>
          <w:b/>
          <w:bCs/>
          <w:sz w:val="40"/>
          <w:szCs w:val="40"/>
          <w:lang w:val="en-US"/>
        </w:rPr>
      </w:pPr>
      <w:r w:rsidRPr="00C362F7">
        <w:rPr>
          <w:rFonts w:asciiTheme="majorHAnsi" w:hAnsiTheme="majorHAnsi" w:cstheme="majorHAnsi"/>
          <w:b/>
          <w:bCs/>
          <w:sz w:val="40"/>
          <w:szCs w:val="40"/>
          <w:lang w:val="en-US"/>
        </w:rPr>
        <w:t>Constitution</w:t>
      </w:r>
      <w:r w:rsidR="002055D9" w:rsidRPr="00C362F7">
        <w:rPr>
          <w:rFonts w:asciiTheme="majorHAnsi" w:hAnsiTheme="majorHAnsi" w:cstheme="majorHAnsi"/>
          <w:b/>
          <w:bCs/>
          <w:sz w:val="40"/>
          <w:szCs w:val="40"/>
          <w:lang w:val="en-US"/>
        </w:rPr>
        <w:t xml:space="preserve"> of </w:t>
      </w:r>
      <w:r w:rsidR="0059559E" w:rsidRPr="00C362F7">
        <w:rPr>
          <w:rFonts w:asciiTheme="majorHAnsi" w:hAnsiTheme="majorHAnsi" w:cstheme="majorHAnsi"/>
          <w:b/>
          <w:bCs/>
          <w:sz w:val="40"/>
          <w:szCs w:val="40"/>
          <w:lang w:val="en-US"/>
        </w:rPr>
        <w:br/>
        <w:t>Organization and Management Editors’ Network (</w:t>
      </w:r>
      <w:r w:rsidR="002055D9" w:rsidRPr="00C362F7">
        <w:rPr>
          <w:rFonts w:asciiTheme="majorHAnsi" w:hAnsiTheme="majorHAnsi" w:cstheme="majorHAnsi"/>
          <w:b/>
          <w:bCs/>
          <w:sz w:val="40"/>
          <w:szCs w:val="40"/>
          <w:lang w:val="en-US"/>
        </w:rPr>
        <w:t>OMEN</w:t>
      </w:r>
      <w:r w:rsidR="0059559E" w:rsidRPr="00C362F7">
        <w:rPr>
          <w:rFonts w:asciiTheme="majorHAnsi" w:hAnsiTheme="majorHAnsi" w:cstheme="majorHAnsi"/>
          <w:b/>
          <w:bCs/>
          <w:sz w:val="40"/>
          <w:szCs w:val="40"/>
          <w:lang w:val="en-US"/>
        </w:rPr>
        <w:t>)</w:t>
      </w:r>
    </w:p>
    <w:p w14:paraId="3C899EDD" w14:textId="77777777" w:rsidR="00AC4142" w:rsidRPr="00C362F7" w:rsidRDefault="00AC4142" w:rsidP="00E51EF9">
      <w:pPr>
        <w:spacing w:after="0" w:line="240" w:lineRule="auto"/>
        <w:rPr>
          <w:rFonts w:asciiTheme="majorHAnsi" w:hAnsiTheme="majorHAnsi" w:cstheme="majorHAnsi"/>
          <w:sz w:val="24"/>
          <w:szCs w:val="24"/>
          <w:lang w:val="en-US"/>
        </w:rPr>
      </w:pPr>
    </w:p>
    <w:p w14:paraId="0404ACFA" w14:textId="5B8BD9E1" w:rsidR="00AC4142" w:rsidRPr="00C362F7" w:rsidRDefault="00A52156" w:rsidP="00E51EF9">
      <w:pPr>
        <w:spacing w:after="0" w:line="240" w:lineRule="auto"/>
        <w:rPr>
          <w:rFonts w:asciiTheme="majorHAnsi" w:hAnsiTheme="majorHAnsi" w:cstheme="majorHAnsi"/>
          <w:sz w:val="24"/>
          <w:szCs w:val="24"/>
          <w:lang w:val="en-US"/>
        </w:rPr>
      </w:pPr>
      <w:r>
        <w:rPr>
          <w:rFonts w:asciiTheme="majorHAnsi" w:hAnsiTheme="majorHAnsi" w:cstheme="majorHAnsi"/>
          <w:sz w:val="24"/>
          <w:szCs w:val="24"/>
          <w:lang w:val="en-US"/>
        </w:rPr>
        <w:t>(Adopted 2/7/2024 and amended 11/12</w:t>
      </w:r>
      <w:r w:rsidR="00C74516">
        <w:rPr>
          <w:rFonts w:asciiTheme="majorHAnsi" w:hAnsiTheme="majorHAnsi" w:cstheme="majorHAnsi"/>
          <w:sz w:val="24"/>
          <w:szCs w:val="24"/>
          <w:lang w:val="en-US"/>
        </w:rPr>
        <w:t>/2024 to address HRMC advice)</w:t>
      </w:r>
    </w:p>
    <w:p w14:paraId="0D503396" w14:textId="77777777" w:rsidR="003A5561" w:rsidRPr="00C362F7" w:rsidRDefault="003A5561" w:rsidP="00E51EF9">
      <w:pPr>
        <w:spacing w:after="0" w:line="240" w:lineRule="auto"/>
        <w:rPr>
          <w:rFonts w:asciiTheme="majorHAnsi" w:hAnsiTheme="majorHAnsi" w:cstheme="majorHAnsi"/>
          <w:sz w:val="24"/>
          <w:szCs w:val="24"/>
          <w:lang w:val="en-US"/>
        </w:rPr>
      </w:pPr>
    </w:p>
    <w:p w14:paraId="0DC9C394" w14:textId="2C6E771A" w:rsidR="00606DDA" w:rsidRPr="00C362F7" w:rsidRDefault="00606DDA" w:rsidP="00E51EF9">
      <w:pPr>
        <w:spacing w:after="0" w:line="240" w:lineRule="auto"/>
        <w:rPr>
          <w:rFonts w:asciiTheme="majorHAnsi" w:hAnsiTheme="majorHAnsi" w:cstheme="majorHAnsi"/>
          <w:b/>
          <w:bCs/>
          <w:sz w:val="28"/>
          <w:szCs w:val="28"/>
          <w:lang w:val="en-US"/>
        </w:rPr>
      </w:pPr>
      <w:r w:rsidRPr="00C362F7">
        <w:rPr>
          <w:rFonts w:asciiTheme="majorHAnsi" w:hAnsiTheme="majorHAnsi" w:cstheme="majorHAnsi"/>
          <w:b/>
          <w:bCs/>
          <w:sz w:val="28"/>
          <w:szCs w:val="28"/>
          <w:lang w:val="en-US"/>
        </w:rPr>
        <w:t>Article 1</w:t>
      </w:r>
      <w:r w:rsidR="00607BD9" w:rsidRPr="00C362F7">
        <w:rPr>
          <w:rFonts w:asciiTheme="majorHAnsi" w:hAnsiTheme="majorHAnsi" w:cstheme="majorHAnsi"/>
          <w:b/>
          <w:bCs/>
          <w:sz w:val="28"/>
          <w:szCs w:val="28"/>
          <w:lang w:val="en-US"/>
        </w:rPr>
        <w:t xml:space="preserve">: </w:t>
      </w:r>
      <w:r w:rsidRPr="00C362F7">
        <w:rPr>
          <w:rFonts w:asciiTheme="majorHAnsi" w:hAnsiTheme="majorHAnsi" w:cstheme="majorHAnsi"/>
          <w:b/>
          <w:bCs/>
          <w:sz w:val="28"/>
          <w:szCs w:val="28"/>
          <w:lang w:val="en-US"/>
        </w:rPr>
        <w:t>Adoption of the Constitution</w:t>
      </w:r>
    </w:p>
    <w:p w14:paraId="59F9D0DE" w14:textId="55F65503" w:rsidR="00606DDA" w:rsidRPr="00C362F7" w:rsidRDefault="00606DDA"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The </w:t>
      </w:r>
      <w:r w:rsidR="00E8562B" w:rsidRPr="00C362F7">
        <w:rPr>
          <w:rFonts w:asciiTheme="majorHAnsi" w:hAnsiTheme="majorHAnsi" w:cstheme="majorHAnsi"/>
          <w:sz w:val="24"/>
          <w:szCs w:val="24"/>
          <w:lang w:val="en-US"/>
        </w:rPr>
        <w:t>charity</w:t>
      </w:r>
      <w:r w:rsidRPr="00C362F7">
        <w:rPr>
          <w:rFonts w:asciiTheme="majorHAnsi" w:hAnsiTheme="majorHAnsi" w:cstheme="majorHAnsi"/>
          <w:sz w:val="24"/>
          <w:szCs w:val="24"/>
          <w:lang w:val="en-US"/>
        </w:rPr>
        <w:t xml:space="preserve"> and its property will be administered and managed in accordance with the provisions in the Articles of this constitution.</w:t>
      </w:r>
    </w:p>
    <w:p w14:paraId="6F5C77B6" w14:textId="77777777" w:rsidR="00606DDA" w:rsidRPr="00C362F7" w:rsidRDefault="00606DDA" w:rsidP="00E51EF9">
      <w:pPr>
        <w:spacing w:after="0" w:line="240" w:lineRule="auto"/>
        <w:rPr>
          <w:rFonts w:asciiTheme="majorHAnsi" w:hAnsiTheme="majorHAnsi" w:cstheme="majorHAnsi"/>
          <w:sz w:val="24"/>
          <w:szCs w:val="24"/>
          <w:lang w:val="en-US"/>
        </w:rPr>
      </w:pPr>
    </w:p>
    <w:p w14:paraId="30C56A85" w14:textId="77777777" w:rsidR="00606DDA" w:rsidRPr="00C362F7" w:rsidRDefault="00606DDA" w:rsidP="00E51EF9">
      <w:pPr>
        <w:spacing w:after="0" w:line="240" w:lineRule="auto"/>
        <w:rPr>
          <w:rFonts w:asciiTheme="majorHAnsi" w:hAnsiTheme="majorHAnsi" w:cstheme="majorHAnsi"/>
          <w:sz w:val="24"/>
          <w:szCs w:val="24"/>
          <w:lang w:val="en-US"/>
        </w:rPr>
      </w:pPr>
    </w:p>
    <w:p w14:paraId="5615371D" w14:textId="27186311" w:rsidR="00922A5B" w:rsidRPr="00C362F7" w:rsidRDefault="00606DDA" w:rsidP="00E51EF9">
      <w:pPr>
        <w:spacing w:after="0" w:line="240" w:lineRule="auto"/>
        <w:rPr>
          <w:rFonts w:asciiTheme="majorHAnsi" w:hAnsiTheme="majorHAnsi" w:cstheme="majorHAnsi"/>
          <w:b/>
          <w:bCs/>
          <w:sz w:val="28"/>
          <w:szCs w:val="28"/>
          <w:lang w:val="en-US"/>
        </w:rPr>
      </w:pPr>
      <w:r w:rsidRPr="00C362F7">
        <w:rPr>
          <w:rFonts w:asciiTheme="majorHAnsi" w:hAnsiTheme="majorHAnsi" w:cstheme="majorHAnsi"/>
          <w:b/>
          <w:bCs/>
          <w:sz w:val="28"/>
          <w:szCs w:val="28"/>
          <w:lang w:val="en-US"/>
        </w:rPr>
        <w:t>Article 2</w:t>
      </w:r>
      <w:r w:rsidR="00607BD9" w:rsidRPr="00C362F7">
        <w:rPr>
          <w:rFonts w:asciiTheme="majorHAnsi" w:hAnsiTheme="majorHAnsi" w:cstheme="majorHAnsi"/>
          <w:b/>
          <w:bCs/>
          <w:sz w:val="28"/>
          <w:szCs w:val="28"/>
          <w:lang w:val="en-US"/>
        </w:rPr>
        <w:t xml:space="preserve">: </w:t>
      </w:r>
      <w:r w:rsidR="00922A5B" w:rsidRPr="00C362F7">
        <w:rPr>
          <w:rFonts w:asciiTheme="majorHAnsi" w:hAnsiTheme="majorHAnsi" w:cstheme="majorHAnsi"/>
          <w:b/>
          <w:bCs/>
          <w:sz w:val="28"/>
          <w:szCs w:val="28"/>
          <w:lang w:val="en-US"/>
        </w:rPr>
        <w:t xml:space="preserve">Name and </w:t>
      </w:r>
      <w:r w:rsidR="00E020FB" w:rsidRPr="00C362F7">
        <w:rPr>
          <w:rFonts w:asciiTheme="majorHAnsi" w:hAnsiTheme="majorHAnsi" w:cstheme="majorHAnsi"/>
          <w:b/>
          <w:bCs/>
          <w:sz w:val="28"/>
          <w:szCs w:val="28"/>
          <w:lang w:val="en-US"/>
        </w:rPr>
        <w:t>Registered Office</w:t>
      </w:r>
    </w:p>
    <w:p w14:paraId="5FDC8D03" w14:textId="0A0F31BC" w:rsidR="00606DDA" w:rsidRPr="00C362F7" w:rsidRDefault="00461C30"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b/>
          <w:bCs/>
          <w:sz w:val="24"/>
          <w:szCs w:val="24"/>
          <w:lang w:val="en-US"/>
        </w:rPr>
        <w:t xml:space="preserve">Section </w:t>
      </w:r>
      <w:r w:rsidR="00802BCF" w:rsidRPr="00C362F7">
        <w:rPr>
          <w:rFonts w:asciiTheme="majorHAnsi" w:hAnsiTheme="majorHAnsi" w:cstheme="majorHAnsi"/>
          <w:b/>
          <w:bCs/>
          <w:sz w:val="24"/>
          <w:szCs w:val="24"/>
          <w:lang w:val="en-US"/>
        </w:rPr>
        <w:t>1.</w:t>
      </w:r>
      <w:r w:rsidR="00802BCF" w:rsidRPr="00C362F7">
        <w:rPr>
          <w:rFonts w:asciiTheme="majorHAnsi" w:hAnsiTheme="majorHAnsi" w:cstheme="majorHAnsi"/>
          <w:b/>
          <w:bCs/>
          <w:sz w:val="28"/>
          <w:szCs w:val="28"/>
          <w:lang w:val="en-US"/>
        </w:rPr>
        <w:t xml:space="preserve"> </w:t>
      </w:r>
      <w:r w:rsidR="00606DDA" w:rsidRPr="00C362F7">
        <w:rPr>
          <w:rFonts w:asciiTheme="majorHAnsi" w:hAnsiTheme="majorHAnsi" w:cstheme="majorHAnsi"/>
          <w:sz w:val="24"/>
          <w:szCs w:val="24"/>
          <w:lang w:val="en-US"/>
        </w:rPr>
        <w:t xml:space="preserve">The </w:t>
      </w:r>
      <w:r w:rsidR="00E8562B" w:rsidRPr="00C362F7">
        <w:rPr>
          <w:rFonts w:asciiTheme="majorHAnsi" w:hAnsiTheme="majorHAnsi" w:cstheme="majorHAnsi"/>
          <w:sz w:val="24"/>
          <w:szCs w:val="24"/>
          <w:lang w:val="en-US"/>
        </w:rPr>
        <w:t>charity</w:t>
      </w:r>
      <w:r w:rsidR="00606DDA" w:rsidRPr="00C362F7">
        <w:rPr>
          <w:rFonts w:asciiTheme="majorHAnsi" w:hAnsiTheme="majorHAnsi" w:cstheme="majorHAnsi"/>
          <w:sz w:val="24"/>
          <w:szCs w:val="24"/>
          <w:lang w:val="en-US"/>
        </w:rPr>
        <w:t xml:space="preserve">’s name </w:t>
      </w:r>
      <w:r w:rsidR="00802BCF" w:rsidRPr="00C362F7">
        <w:rPr>
          <w:rFonts w:asciiTheme="majorHAnsi" w:hAnsiTheme="majorHAnsi" w:cstheme="majorHAnsi"/>
          <w:sz w:val="24"/>
          <w:szCs w:val="24"/>
          <w:lang w:val="en-US"/>
        </w:rPr>
        <w:t>shall be:</w:t>
      </w:r>
    </w:p>
    <w:p w14:paraId="13C01398" w14:textId="119A811D" w:rsidR="00802BCF" w:rsidRPr="00C362F7" w:rsidRDefault="00802BCF"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The Organization and Management Editors’ Network (hereafter OMEN or the </w:t>
      </w:r>
      <w:r w:rsidR="00E8562B" w:rsidRPr="00C362F7">
        <w:rPr>
          <w:rFonts w:asciiTheme="majorHAnsi" w:hAnsiTheme="majorHAnsi" w:cstheme="majorHAnsi"/>
          <w:sz w:val="24"/>
          <w:szCs w:val="24"/>
          <w:lang w:val="en-US"/>
        </w:rPr>
        <w:t>Charity</w:t>
      </w:r>
      <w:r w:rsidRPr="00C362F7">
        <w:rPr>
          <w:rFonts w:asciiTheme="majorHAnsi" w:hAnsiTheme="majorHAnsi" w:cstheme="majorHAnsi"/>
          <w:sz w:val="24"/>
          <w:szCs w:val="24"/>
          <w:lang w:val="en-US"/>
        </w:rPr>
        <w:t>)</w:t>
      </w:r>
    </w:p>
    <w:p w14:paraId="2CDB6CE6" w14:textId="77777777" w:rsidR="00606DDA" w:rsidRPr="00C362F7" w:rsidRDefault="00606DDA" w:rsidP="00E51EF9">
      <w:pPr>
        <w:spacing w:after="0" w:line="240" w:lineRule="auto"/>
        <w:rPr>
          <w:rFonts w:asciiTheme="majorHAnsi" w:hAnsiTheme="majorHAnsi" w:cstheme="majorHAnsi"/>
          <w:sz w:val="24"/>
          <w:szCs w:val="24"/>
          <w:lang w:val="en-US"/>
        </w:rPr>
      </w:pPr>
    </w:p>
    <w:p w14:paraId="7173955B" w14:textId="7185826A" w:rsidR="002C23BA" w:rsidRPr="00C362F7" w:rsidRDefault="00461C30" w:rsidP="002C23BA">
      <w:pPr>
        <w:spacing w:after="0" w:line="240" w:lineRule="auto"/>
        <w:rPr>
          <w:rFonts w:asciiTheme="majorHAnsi" w:hAnsiTheme="majorHAnsi" w:cstheme="majorHAnsi"/>
          <w:sz w:val="24"/>
          <w:szCs w:val="24"/>
          <w:lang w:val="en-US"/>
        </w:rPr>
      </w:pPr>
      <w:r w:rsidRPr="00C362F7">
        <w:rPr>
          <w:rFonts w:asciiTheme="majorHAnsi" w:hAnsiTheme="majorHAnsi" w:cstheme="majorHAnsi"/>
          <w:b/>
          <w:bCs/>
          <w:sz w:val="24"/>
          <w:szCs w:val="24"/>
          <w:lang w:val="en-US"/>
        </w:rPr>
        <w:t xml:space="preserve">Section </w:t>
      </w:r>
      <w:r w:rsidR="00802BCF" w:rsidRPr="00C362F7">
        <w:rPr>
          <w:rFonts w:asciiTheme="majorHAnsi" w:hAnsiTheme="majorHAnsi" w:cstheme="majorHAnsi"/>
          <w:b/>
          <w:bCs/>
          <w:sz w:val="24"/>
          <w:szCs w:val="24"/>
          <w:lang w:val="en-US"/>
        </w:rPr>
        <w:t>2.</w:t>
      </w:r>
      <w:r w:rsidR="00802BCF" w:rsidRPr="00C362F7">
        <w:rPr>
          <w:rFonts w:asciiTheme="majorHAnsi" w:hAnsiTheme="majorHAnsi" w:cstheme="majorHAnsi"/>
          <w:b/>
          <w:bCs/>
          <w:sz w:val="28"/>
          <w:szCs w:val="28"/>
          <w:lang w:val="en-US"/>
        </w:rPr>
        <w:t xml:space="preserve"> </w:t>
      </w:r>
      <w:r w:rsidR="00802BCF" w:rsidRPr="00C362F7">
        <w:rPr>
          <w:rFonts w:asciiTheme="majorHAnsi" w:hAnsiTheme="majorHAnsi" w:cstheme="majorHAnsi"/>
          <w:sz w:val="24"/>
          <w:szCs w:val="24"/>
          <w:lang w:val="en-US"/>
        </w:rPr>
        <w:t xml:space="preserve">The </w:t>
      </w:r>
      <w:r w:rsidR="00E8562B" w:rsidRPr="00C362F7">
        <w:rPr>
          <w:rFonts w:asciiTheme="majorHAnsi" w:hAnsiTheme="majorHAnsi" w:cstheme="majorHAnsi"/>
          <w:sz w:val="24"/>
          <w:szCs w:val="24"/>
          <w:lang w:val="en-US"/>
        </w:rPr>
        <w:t>Charity</w:t>
      </w:r>
      <w:r w:rsidR="00802BCF" w:rsidRPr="00C362F7">
        <w:rPr>
          <w:rFonts w:asciiTheme="majorHAnsi" w:hAnsiTheme="majorHAnsi" w:cstheme="majorHAnsi"/>
          <w:sz w:val="24"/>
          <w:szCs w:val="24"/>
          <w:lang w:val="en-US"/>
        </w:rPr>
        <w:t xml:space="preserve">’s registered </w:t>
      </w:r>
      <w:r w:rsidR="00E020FB" w:rsidRPr="00C362F7">
        <w:rPr>
          <w:rFonts w:asciiTheme="majorHAnsi" w:hAnsiTheme="majorHAnsi" w:cstheme="majorHAnsi"/>
          <w:sz w:val="24"/>
          <w:szCs w:val="24"/>
          <w:lang w:val="en-US"/>
        </w:rPr>
        <w:t xml:space="preserve">office </w:t>
      </w:r>
      <w:r w:rsidR="00802BCF" w:rsidRPr="00C362F7">
        <w:rPr>
          <w:rFonts w:asciiTheme="majorHAnsi" w:hAnsiTheme="majorHAnsi" w:cstheme="majorHAnsi"/>
          <w:sz w:val="24"/>
          <w:szCs w:val="24"/>
          <w:lang w:val="en-US"/>
        </w:rPr>
        <w:t xml:space="preserve">is </w:t>
      </w:r>
      <w:r w:rsidR="002C23BA" w:rsidRPr="00C362F7">
        <w:rPr>
          <w:rFonts w:asciiTheme="majorHAnsi" w:hAnsiTheme="majorHAnsi" w:cstheme="majorHAnsi"/>
          <w:sz w:val="24"/>
          <w:szCs w:val="24"/>
          <w:lang w:val="en-US"/>
        </w:rPr>
        <w:t>141 Albemarle Road, York, Yo231hd, UK. </w:t>
      </w:r>
    </w:p>
    <w:p w14:paraId="4406DAAE" w14:textId="77777777" w:rsidR="00802BCF" w:rsidRPr="00C362F7" w:rsidRDefault="00802BCF" w:rsidP="00E51EF9">
      <w:pPr>
        <w:spacing w:after="0" w:line="240" w:lineRule="auto"/>
        <w:rPr>
          <w:rFonts w:asciiTheme="majorHAnsi" w:hAnsiTheme="majorHAnsi" w:cstheme="majorHAnsi"/>
          <w:sz w:val="24"/>
          <w:szCs w:val="24"/>
          <w:lang w:val="en-US"/>
        </w:rPr>
      </w:pPr>
    </w:p>
    <w:p w14:paraId="48E583D3" w14:textId="77777777" w:rsidR="00802BCF" w:rsidRPr="00C362F7" w:rsidRDefault="00802BCF" w:rsidP="00E51EF9">
      <w:pPr>
        <w:spacing w:after="0" w:line="240" w:lineRule="auto"/>
        <w:rPr>
          <w:rFonts w:asciiTheme="majorHAnsi" w:hAnsiTheme="majorHAnsi" w:cstheme="majorHAnsi"/>
          <w:sz w:val="24"/>
          <w:szCs w:val="24"/>
          <w:lang w:val="en-US"/>
        </w:rPr>
      </w:pPr>
    </w:p>
    <w:p w14:paraId="3398A4BA" w14:textId="7978AC9A" w:rsidR="00802BCF" w:rsidRPr="00C362F7" w:rsidRDefault="00802BCF" w:rsidP="00E51EF9">
      <w:pPr>
        <w:spacing w:after="0" w:line="240" w:lineRule="auto"/>
        <w:rPr>
          <w:rFonts w:asciiTheme="majorHAnsi" w:hAnsiTheme="majorHAnsi" w:cstheme="majorHAnsi"/>
          <w:b/>
          <w:bCs/>
          <w:sz w:val="28"/>
          <w:szCs w:val="28"/>
          <w:lang w:val="en-US"/>
        </w:rPr>
      </w:pPr>
      <w:r w:rsidRPr="00C362F7">
        <w:rPr>
          <w:rFonts w:asciiTheme="majorHAnsi" w:hAnsiTheme="majorHAnsi" w:cstheme="majorHAnsi"/>
          <w:b/>
          <w:bCs/>
          <w:sz w:val="28"/>
          <w:szCs w:val="28"/>
          <w:lang w:val="en-US"/>
        </w:rPr>
        <w:t>Article 3</w:t>
      </w:r>
      <w:r w:rsidR="00607BD9" w:rsidRPr="00C362F7">
        <w:rPr>
          <w:rFonts w:asciiTheme="majorHAnsi" w:hAnsiTheme="majorHAnsi" w:cstheme="majorHAnsi"/>
          <w:b/>
          <w:bCs/>
          <w:sz w:val="28"/>
          <w:szCs w:val="28"/>
          <w:lang w:val="en-US"/>
        </w:rPr>
        <w:t xml:space="preserve">: </w:t>
      </w:r>
      <w:r w:rsidRPr="00C362F7">
        <w:rPr>
          <w:rFonts w:asciiTheme="majorHAnsi" w:hAnsiTheme="majorHAnsi" w:cstheme="majorHAnsi"/>
          <w:b/>
          <w:bCs/>
          <w:sz w:val="28"/>
          <w:szCs w:val="28"/>
          <w:lang w:val="en-US"/>
        </w:rPr>
        <w:t>Objects</w:t>
      </w:r>
    </w:p>
    <w:p w14:paraId="13A0C5CD" w14:textId="77777777" w:rsidR="00672F94" w:rsidRDefault="00672F94" w:rsidP="00E51EF9">
      <w:pPr>
        <w:spacing w:after="0" w:line="240" w:lineRule="auto"/>
        <w:rPr>
          <w:rFonts w:asciiTheme="majorHAnsi" w:hAnsiTheme="majorHAnsi" w:cstheme="majorHAnsi"/>
          <w:sz w:val="24"/>
          <w:szCs w:val="24"/>
          <w:lang w:val="en-US"/>
        </w:rPr>
      </w:pPr>
    </w:p>
    <w:p w14:paraId="43BEFBEB" w14:textId="77777777" w:rsidR="00672F94" w:rsidRDefault="00672F94" w:rsidP="00E51EF9">
      <w:pPr>
        <w:spacing w:after="0" w:line="240" w:lineRule="auto"/>
        <w:rPr>
          <w:rFonts w:asciiTheme="majorHAnsi" w:hAnsiTheme="majorHAnsi" w:cstheme="majorHAnsi"/>
          <w:sz w:val="24"/>
          <w:szCs w:val="24"/>
          <w:lang w:val="en-US"/>
        </w:rPr>
      </w:pPr>
    </w:p>
    <w:p w14:paraId="17FA416E" w14:textId="646D474E" w:rsidR="00672F94" w:rsidRDefault="00E36B4A" w:rsidP="00E51EF9">
      <w:pPr>
        <w:spacing w:after="0" w:line="240" w:lineRule="auto"/>
        <w:rPr>
          <w:rFonts w:asciiTheme="majorHAnsi" w:hAnsiTheme="majorHAnsi" w:cstheme="majorHAnsi"/>
          <w:sz w:val="24"/>
          <w:szCs w:val="24"/>
          <w:lang w:val="en-US"/>
        </w:rPr>
      </w:pPr>
      <w:r>
        <w:rPr>
          <w:rFonts w:asciiTheme="majorHAnsi" w:hAnsiTheme="majorHAnsi" w:cstheme="majorHAnsi"/>
          <w:sz w:val="24"/>
          <w:szCs w:val="24"/>
          <w:lang w:val="en-US"/>
        </w:rPr>
        <w:t xml:space="preserve">We are a non-profit charity designed to support and improve the work of editors of organization and management journal so to better serve the public interest.  </w:t>
      </w:r>
      <w:r w:rsidR="00672F94">
        <w:rPr>
          <w:rFonts w:asciiTheme="majorHAnsi" w:hAnsiTheme="majorHAnsi" w:cstheme="majorHAnsi"/>
          <w:sz w:val="24"/>
          <w:szCs w:val="24"/>
          <w:lang w:val="en-US"/>
        </w:rPr>
        <w:t>Our guiding objectives are:</w:t>
      </w:r>
    </w:p>
    <w:p w14:paraId="160320AD" w14:textId="3FA06772" w:rsidR="00802BCF" w:rsidRPr="00C362F7" w:rsidRDefault="00991AC6" w:rsidP="00E51EF9">
      <w:pPr>
        <w:spacing w:after="0" w:line="240" w:lineRule="auto"/>
        <w:rPr>
          <w:rFonts w:asciiTheme="majorHAnsi" w:hAnsiTheme="majorHAnsi" w:cstheme="majorHAnsi"/>
          <w:sz w:val="24"/>
          <w:szCs w:val="24"/>
          <w:lang w:val="en-US"/>
        </w:rPr>
      </w:pPr>
      <w:r>
        <w:rPr>
          <w:rFonts w:asciiTheme="majorHAnsi" w:hAnsiTheme="majorHAnsi" w:cstheme="majorHAnsi"/>
          <w:sz w:val="24"/>
          <w:szCs w:val="24"/>
          <w:lang w:val="en-US"/>
        </w:rPr>
        <w:t xml:space="preserve"> 1)</w:t>
      </w:r>
      <w:r w:rsidR="00803FB6">
        <w:rPr>
          <w:rFonts w:asciiTheme="majorHAnsi" w:hAnsiTheme="majorHAnsi" w:cstheme="majorHAnsi"/>
          <w:sz w:val="24"/>
          <w:szCs w:val="24"/>
          <w:lang w:val="en-US"/>
        </w:rPr>
        <w:t xml:space="preserve"> to advance management theory and practice by supporting and improving editorial competences, processes and polici</w:t>
      </w:r>
      <w:r w:rsidR="00BE55DE">
        <w:rPr>
          <w:rFonts w:asciiTheme="majorHAnsi" w:hAnsiTheme="majorHAnsi" w:cstheme="majorHAnsi"/>
          <w:sz w:val="24"/>
          <w:szCs w:val="24"/>
          <w:lang w:val="en-US"/>
        </w:rPr>
        <w:t xml:space="preserve">es, </w:t>
      </w:r>
      <w:r w:rsidR="00BE55DE" w:rsidRPr="00BE55DE">
        <w:rPr>
          <w:rFonts w:asciiTheme="majorHAnsi" w:hAnsiTheme="majorHAnsi" w:cstheme="majorHAnsi"/>
          <w:sz w:val="24"/>
          <w:szCs w:val="24"/>
          <w:lang w:val="en-US"/>
        </w:rPr>
        <w:t>contributing to the broader education and benefit of the public</w:t>
      </w:r>
      <w:r w:rsidR="00803FB6">
        <w:rPr>
          <w:rFonts w:asciiTheme="majorHAnsi" w:hAnsiTheme="majorHAnsi" w:cstheme="majorHAnsi"/>
          <w:sz w:val="24"/>
          <w:szCs w:val="24"/>
          <w:lang w:val="en-US"/>
        </w:rPr>
        <w:t xml:space="preserve">  </w:t>
      </w:r>
    </w:p>
    <w:p w14:paraId="23F5A64A" w14:textId="173DD666" w:rsidR="00991AC6" w:rsidRPr="00C362F7" w:rsidRDefault="00991AC6" w:rsidP="00991AC6">
      <w:pPr>
        <w:spacing w:after="0" w:line="240" w:lineRule="auto"/>
        <w:rPr>
          <w:rFonts w:asciiTheme="majorHAnsi" w:hAnsiTheme="majorHAnsi" w:cstheme="majorHAnsi"/>
          <w:sz w:val="24"/>
          <w:szCs w:val="24"/>
          <w:lang w:val="en-US"/>
        </w:rPr>
      </w:pPr>
      <w:r>
        <w:rPr>
          <w:rFonts w:asciiTheme="majorHAnsi" w:hAnsiTheme="majorHAnsi" w:cstheme="majorHAnsi"/>
          <w:sz w:val="24"/>
          <w:szCs w:val="24"/>
          <w:lang w:val="en-US"/>
        </w:rPr>
        <w:t xml:space="preserve">2)  to preserve and enhance public trust in the integrity of management science by supporting and improving editorial competences, processes and policies.  </w:t>
      </w:r>
    </w:p>
    <w:p w14:paraId="012E4F21" w14:textId="0A470F54" w:rsidR="00802BCF" w:rsidRDefault="00802BCF" w:rsidP="00E51EF9">
      <w:pPr>
        <w:spacing w:after="0" w:line="240" w:lineRule="auto"/>
        <w:rPr>
          <w:rFonts w:asciiTheme="majorHAnsi" w:hAnsiTheme="majorHAnsi" w:cstheme="majorHAnsi"/>
          <w:sz w:val="24"/>
          <w:szCs w:val="24"/>
          <w:lang w:val="en-US"/>
        </w:rPr>
      </w:pPr>
    </w:p>
    <w:p w14:paraId="6323CF1F" w14:textId="25C650A9" w:rsidR="00672F94" w:rsidRDefault="00672F94" w:rsidP="00E51EF9">
      <w:pPr>
        <w:spacing w:after="0" w:line="240" w:lineRule="auto"/>
        <w:rPr>
          <w:rFonts w:asciiTheme="majorHAnsi" w:hAnsiTheme="majorHAnsi" w:cstheme="majorHAnsi"/>
          <w:sz w:val="24"/>
          <w:szCs w:val="24"/>
          <w:lang w:val="en-US"/>
        </w:rPr>
      </w:pPr>
      <w:r>
        <w:rPr>
          <w:rFonts w:asciiTheme="majorHAnsi" w:hAnsiTheme="majorHAnsi" w:cstheme="majorHAnsi"/>
          <w:sz w:val="24"/>
          <w:szCs w:val="24"/>
          <w:lang w:val="en-US"/>
        </w:rPr>
        <w:t>These objectives will be pursued through a range of activities including but not limited to:</w:t>
      </w:r>
    </w:p>
    <w:p w14:paraId="3E1E0FB4" w14:textId="224D3F57" w:rsidR="00672F94" w:rsidRDefault="00672F94" w:rsidP="00E51EF9">
      <w:pPr>
        <w:spacing w:after="0" w:line="240" w:lineRule="auto"/>
        <w:rPr>
          <w:rFonts w:asciiTheme="majorHAnsi" w:hAnsiTheme="majorHAnsi" w:cstheme="majorHAnsi"/>
          <w:sz w:val="24"/>
          <w:szCs w:val="24"/>
          <w:lang w:val="en-US"/>
        </w:rPr>
      </w:pPr>
    </w:p>
    <w:p w14:paraId="3914624A" w14:textId="30D036BC" w:rsidR="00672F94" w:rsidRPr="00672F94" w:rsidRDefault="00672F94" w:rsidP="00672F94">
      <w:pPr>
        <w:pStyle w:val="ListParagraph"/>
        <w:numPr>
          <w:ilvl w:val="0"/>
          <w:numId w:val="16"/>
        </w:numPr>
        <w:spacing w:after="0" w:line="240" w:lineRule="auto"/>
        <w:rPr>
          <w:rFonts w:asciiTheme="majorHAnsi" w:hAnsiTheme="majorHAnsi" w:cstheme="majorHAnsi"/>
          <w:sz w:val="24"/>
          <w:szCs w:val="24"/>
          <w:lang w:val="en-US"/>
        </w:rPr>
      </w:pPr>
      <w:r w:rsidRPr="00672F94">
        <w:rPr>
          <w:rFonts w:asciiTheme="majorHAnsi" w:hAnsiTheme="majorHAnsi" w:cstheme="majorHAnsi"/>
          <w:sz w:val="24"/>
          <w:szCs w:val="24"/>
          <w:lang w:val="en-US"/>
        </w:rPr>
        <w:t xml:space="preserve">Providing a networking platform where editors can discuss issues of common concern, </w:t>
      </w:r>
      <w:r>
        <w:rPr>
          <w:rFonts w:asciiTheme="majorHAnsi" w:hAnsiTheme="majorHAnsi" w:cstheme="majorHAnsi"/>
          <w:sz w:val="24"/>
          <w:szCs w:val="24"/>
          <w:lang w:val="en-US"/>
        </w:rPr>
        <w:t xml:space="preserve">address common challenges and improve existing practices; </w:t>
      </w:r>
    </w:p>
    <w:p w14:paraId="29279E26" w14:textId="77777777" w:rsidR="00672F94" w:rsidRDefault="00672F94" w:rsidP="00672F94">
      <w:pPr>
        <w:pStyle w:val="ListParagraph"/>
        <w:numPr>
          <w:ilvl w:val="0"/>
          <w:numId w:val="16"/>
        </w:numPr>
        <w:spacing w:after="0" w:line="240" w:lineRule="auto"/>
        <w:rPr>
          <w:rFonts w:asciiTheme="majorHAnsi" w:hAnsiTheme="majorHAnsi" w:cstheme="majorHAnsi"/>
          <w:sz w:val="24"/>
          <w:szCs w:val="24"/>
          <w:lang w:val="en-US"/>
        </w:rPr>
      </w:pPr>
      <w:r>
        <w:rPr>
          <w:rFonts w:asciiTheme="majorHAnsi" w:hAnsiTheme="majorHAnsi" w:cstheme="majorHAnsi"/>
          <w:sz w:val="24"/>
          <w:szCs w:val="24"/>
          <w:lang w:val="en-US"/>
        </w:rPr>
        <w:t>Encouraging</w:t>
      </w:r>
      <w:r w:rsidRPr="00672F94">
        <w:rPr>
          <w:rFonts w:asciiTheme="majorHAnsi" w:hAnsiTheme="majorHAnsi" w:cstheme="majorHAnsi"/>
          <w:sz w:val="24"/>
          <w:szCs w:val="24"/>
          <w:lang w:val="en-US"/>
        </w:rPr>
        <w:t xml:space="preserve"> capacity building by offering training events for editors</w:t>
      </w:r>
      <w:r>
        <w:rPr>
          <w:rFonts w:asciiTheme="majorHAnsi" w:hAnsiTheme="majorHAnsi" w:cstheme="majorHAnsi"/>
          <w:sz w:val="24"/>
          <w:szCs w:val="24"/>
          <w:lang w:val="en-US"/>
        </w:rPr>
        <w:t xml:space="preserve"> and aspiring editors so to maintain the highest standards of practice;</w:t>
      </w:r>
    </w:p>
    <w:p w14:paraId="27ACF17C" w14:textId="77777777" w:rsidR="007132FE" w:rsidRDefault="00E36B4A" w:rsidP="00F54879">
      <w:pPr>
        <w:pStyle w:val="ListParagraph"/>
        <w:numPr>
          <w:ilvl w:val="0"/>
          <w:numId w:val="16"/>
        </w:numPr>
        <w:spacing w:after="0" w:line="240" w:lineRule="auto"/>
        <w:rPr>
          <w:rFonts w:asciiTheme="majorHAnsi" w:hAnsiTheme="majorHAnsi" w:cstheme="majorHAnsi"/>
          <w:sz w:val="24"/>
          <w:szCs w:val="24"/>
          <w:lang w:val="en-US"/>
        </w:rPr>
      </w:pPr>
      <w:r w:rsidRPr="00E36B4A">
        <w:rPr>
          <w:rFonts w:asciiTheme="majorHAnsi" w:hAnsiTheme="majorHAnsi" w:cstheme="majorHAnsi"/>
          <w:sz w:val="24"/>
          <w:szCs w:val="24"/>
          <w:lang w:val="en-US"/>
        </w:rPr>
        <w:t>P</w:t>
      </w:r>
      <w:r w:rsidR="00672F94" w:rsidRPr="00E36B4A">
        <w:rPr>
          <w:rFonts w:asciiTheme="majorHAnsi" w:hAnsiTheme="majorHAnsi" w:cstheme="majorHAnsi"/>
          <w:sz w:val="24"/>
          <w:szCs w:val="24"/>
          <w:lang w:val="en-US"/>
        </w:rPr>
        <w:t xml:space="preserve">rovide a </w:t>
      </w:r>
      <w:r w:rsidRPr="00E36B4A">
        <w:rPr>
          <w:rFonts w:asciiTheme="majorHAnsi" w:hAnsiTheme="majorHAnsi" w:cstheme="majorHAnsi"/>
          <w:sz w:val="24"/>
          <w:szCs w:val="24"/>
          <w:lang w:val="en-US"/>
        </w:rPr>
        <w:t xml:space="preserve">collective </w:t>
      </w:r>
      <w:r w:rsidR="00672F94" w:rsidRPr="00E36B4A">
        <w:rPr>
          <w:rFonts w:asciiTheme="majorHAnsi" w:hAnsiTheme="majorHAnsi" w:cstheme="majorHAnsi"/>
          <w:sz w:val="24"/>
          <w:szCs w:val="24"/>
          <w:lang w:val="en-US"/>
        </w:rPr>
        <w:t xml:space="preserve">vehicle </w:t>
      </w:r>
      <w:r w:rsidRPr="00E36B4A">
        <w:rPr>
          <w:rFonts w:asciiTheme="majorHAnsi" w:hAnsiTheme="majorHAnsi" w:cstheme="majorHAnsi"/>
          <w:sz w:val="24"/>
          <w:szCs w:val="24"/>
          <w:lang w:val="en-US"/>
        </w:rPr>
        <w:t>through which editors can suggest appropriate policy and regulatory</w:t>
      </w:r>
      <w:r w:rsidR="00672F94" w:rsidRPr="00E36B4A">
        <w:rPr>
          <w:rFonts w:asciiTheme="majorHAnsi" w:hAnsiTheme="majorHAnsi" w:cstheme="majorHAnsi"/>
          <w:sz w:val="24"/>
          <w:szCs w:val="24"/>
          <w:lang w:val="en-US"/>
        </w:rPr>
        <w:t xml:space="preserve"> developments </w:t>
      </w:r>
      <w:r>
        <w:rPr>
          <w:rFonts w:asciiTheme="majorHAnsi" w:hAnsiTheme="majorHAnsi" w:cstheme="majorHAnsi"/>
          <w:sz w:val="24"/>
          <w:szCs w:val="24"/>
          <w:lang w:val="en-US"/>
        </w:rPr>
        <w:t xml:space="preserve">to relevant stakeholders </w:t>
      </w:r>
      <w:r w:rsidRPr="00E36B4A">
        <w:rPr>
          <w:rFonts w:asciiTheme="majorHAnsi" w:hAnsiTheme="majorHAnsi" w:cstheme="majorHAnsi"/>
          <w:sz w:val="24"/>
          <w:szCs w:val="24"/>
          <w:lang w:val="en-US"/>
        </w:rPr>
        <w:t>so to better support the work of editors</w:t>
      </w:r>
      <w:r>
        <w:rPr>
          <w:rFonts w:asciiTheme="majorHAnsi" w:hAnsiTheme="majorHAnsi" w:cstheme="majorHAnsi"/>
          <w:sz w:val="24"/>
          <w:szCs w:val="24"/>
          <w:lang w:val="en-US"/>
        </w:rPr>
        <w:t xml:space="preserve"> and ensure the maintenance and </w:t>
      </w:r>
      <w:r w:rsidR="007132FE">
        <w:rPr>
          <w:rFonts w:asciiTheme="majorHAnsi" w:hAnsiTheme="majorHAnsi" w:cstheme="majorHAnsi"/>
          <w:sz w:val="24"/>
          <w:szCs w:val="24"/>
          <w:lang w:val="en-US"/>
        </w:rPr>
        <w:t>enhancement of quality standards</w:t>
      </w:r>
    </w:p>
    <w:p w14:paraId="7007D5A2" w14:textId="77777777" w:rsidR="007132FE" w:rsidRDefault="007132FE" w:rsidP="007132FE">
      <w:pPr>
        <w:spacing w:after="0" w:line="240" w:lineRule="auto"/>
        <w:rPr>
          <w:rFonts w:asciiTheme="majorHAnsi" w:hAnsiTheme="majorHAnsi" w:cstheme="majorHAnsi"/>
          <w:sz w:val="24"/>
          <w:szCs w:val="24"/>
          <w:lang w:val="en-US"/>
        </w:rPr>
      </w:pPr>
    </w:p>
    <w:p w14:paraId="0883A302" w14:textId="643E8985" w:rsidR="00672F94" w:rsidRPr="007132FE" w:rsidRDefault="007132FE" w:rsidP="007132FE">
      <w:pPr>
        <w:spacing w:after="0" w:line="240" w:lineRule="auto"/>
        <w:rPr>
          <w:rFonts w:asciiTheme="majorHAnsi" w:hAnsiTheme="majorHAnsi" w:cstheme="majorHAnsi"/>
          <w:sz w:val="24"/>
          <w:szCs w:val="24"/>
          <w:lang w:val="en-US"/>
        </w:rPr>
      </w:pPr>
      <w:r>
        <w:rPr>
          <w:rFonts w:asciiTheme="majorHAnsi" w:hAnsiTheme="majorHAnsi" w:cstheme="majorHAnsi"/>
          <w:sz w:val="24"/>
          <w:szCs w:val="24"/>
          <w:lang w:val="en-US"/>
        </w:rPr>
        <w:t>Although our focus is on editors and their work, our ultimate objective is to better serve the public interest. Editors are key gatekeepers in</w:t>
      </w:r>
      <w:r w:rsidR="00E36B4A" w:rsidRPr="007132FE">
        <w:rPr>
          <w:rFonts w:asciiTheme="majorHAnsi" w:hAnsiTheme="majorHAnsi" w:cstheme="majorHAnsi"/>
          <w:sz w:val="24"/>
          <w:szCs w:val="24"/>
          <w:lang w:val="en-US"/>
        </w:rPr>
        <w:t xml:space="preserve"> </w:t>
      </w:r>
      <w:r>
        <w:rPr>
          <w:rFonts w:asciiTheme="majorHAnsi" w:hAnsiTheme="majorHAnsi" w:cstheme="majorHAnsi"/>
          <w:sz w:val="24"/>
          <w:szCs w:val="24"/>
          <w:lang w:val="en-US"/>
        </w:rPr>
        <w:t>the knowledge production system,</w:t>
      </w:r>
      <w:r w:rsidR="003B5C11">
        <w:rPr>
          <w:rFonts w:asciiTheme="majorHAnsi" w:hAnsiTheme="majorHAnsi" w:cstheme="majorHAnsi"/>
          <w:sz w:val="24"/>
          <w:szCs w:val="24"/>
          <w:lang w:val="en-US"/>
        </w:rPr>
        <w:t xml:space="preserve"> </w:t>
      </w:r>
      <w:r>
        <w:rPr>
          <w:rFonts w:asciiTheme="majorHAnsi" w:hAnsiTheme="majorHAnsi" w:cstheme="majorHAnsi"/>
          <w:sz w:val="24"/>
          <w:szCs w:val="24"/>
          <w:lang w:val="en-US"/>
        </w:rPr>
        <w:t xml:space="preserve">by helping to support and improve their work, we </w:t>
      </w:r>
      <w:r w:rsidR="003B5C11">
        <w:rPr>
          <w:rFonts w:asciiTheme="majorHAnsi" w:hAnsiTheme="majorHAnsi" w:cstheme="majorHAnsi"/>
          <w:sz w:val="24"/>
          <w:szCs w:val="24"/>
          <w:lang w:val="en-US"/>
        </w:rPr>
        <w:t>seek to</w:t>
      </w:r>
      <w:r>
        <w:rPr>
          <w:rFonts w:asciiTheme="majorHAnsi" w:hAnsiTheme="majorHAnsi" w:cstheme="majorHAnsi"/>
          <w:sz w:val="24"/>
          <w:szCs w:val="24"/>
          <w:lang w:val="en-US"/>
        </w:rPr>
        <w:t xml:space="preserve"> </w:t>
      </w:r>
      <w:r w:rsidR="003B5C11">
        <w:rPr>
          <w:rFonts w:asciiTheme="majorHAnsi" w:hAnsiTheme="majorHAnsi" w:cstheme="majorHAnsi"/>
          <w:sz w:val="24"/>
          <w:szCs w:val="24"/>
          <w:lang w:val="en-US"/>
        </w:rPr>
        <w:t>maintain and further enhance</w:t>
      </w:r>
      <w:r>
        <w:rPr>
          <w:rFonts w:asciiTheme="majorHAnsi" w:hAnsiTheme="majorHAnsi" w:cstheme="majorHAnsi"/>
          <w:sz w:val="24"/>
          <w:szCs w:val="24"/>
          <w:lang w:val="en-US"/>
        </w:rPr>
        <w:t xml:space="preserve"> the quality, robustness and clarity of </w:t>
      </w:r>
      <w:r w:rsidR="003B5C11">
        <w:rPr>
          <w:rFonts w:asciiTheme="majorHAnsi" w:hAnsiTheme="majorHAnsi" w:cstheme="majorHAnsi"/>
          <w:sz w:val="24"/>
          <w:szCs w:val="24"/>
          <w:lang w:val="en-US"/>
        </w:rPr>
        <w:t xml:space="preserve">new knowledge in the management and organization studies fields. </w:t>
      </w:r>
      <w:r w:rsidR="003B5C11">
        <w:rPr>
          <w:rFonts w:asciiTheme="majorHAnsi" w:hAnsiTheme="majorHAnsi" w:cstheme="majorHAnsi"/>
          <w:sz w:val="24"/>
          <w:szCs w:val="24"/>
          <w:lang w:val="en-US"/>
        </w:rPr>
        <w:lastRenderedPageBreak/>
        <w:t xml:space="preserve">As a result, management practitioners and professionals should benefit from a rigorous </w:t>
      </w:r>
      <w:r w:rsidR="001A5B05">
        <w:rPr>
          <w:rFonts w:asciiTheme="majorHAnsi" w:hAnsiTheme="majorHAnsi" w:cstheme="majorHAnsi"/>
          <w:sz w:val="24"/>
          <w:szCs w:val="24"/>
          <w:lang w:val="en-US"/>
        </w:rPr>
        <w:t>and reliable body of knowledge. The broader public, as employees and</w:t>
      </w:r>
      <w:r w:rsidR="004B6E21">
        <w:rPr>
          <w:rFonts w:asciiTheme="majorHAnsi" w:hAnsiTheme="majorHAnsi" w:cstheme="majorHAnsi"/>
          <w:sz w:val="24"/>
          <w:szCs w:val="24"/>
          <w:lang w:val="en-US"/>
        </w:rPr>
        <w:t>/or</w:t>
      </w:r>
      <w:r w:rsidR="001A5B05">
        <w:rPr>
          <w:rFonts w:asciiTheme="majorHAnsi" w:hAnsiTheme="majorHAnsi" w:cstheme="majorHAnsi"/>
          <w:sz w:val="24"/>
          <w:szCs w:val="24"/>
          <w:lang w:val="en-US"/>
        </w:rPr>
        <w:t xml:space="preserve"> costumers, will in turn enjoy the benefits of having better managed organizations</w:t>
      </w:r>
      <w:r w:rsidR="004B6E21">
        <w:rPr>
          <w:rFonts w:asciiTheme="majorHAnsi" w:hAnsiTheme="majorHAnsi" w:cstheme="majorHAnsi"/>
          <w:sz w:val="24"/>
          <w:szCs w:val="24"/>
          <w:lang w:val="en-US"/>
        </w:rPr>
        <w:t xml:space="preserve"> and workplaces</w:t>
      </w:r>
      <w:r w:rsidR="001A5B05">
        <w:rPr>
          <w:rFonts w:asciiTheme="majorHAnsi" w:hAnsiTheme="majorHAnsi" w:cstheme="majorHAnsi"/>
          <w:sz w:val="24"/>
          <w:szCs w:val="24"/>
          <w:lang w:val="en-US"/>
        </w:rPr>
        <w:t xml:space="preserve">.  </w:t>
      </w:r>
    </w:p>
    <w:p w14:paraId="456E327E" w14:textId="77777777" w:rsidR="00991AC6" w:rsidRPr="00C362F7" w:rsidRDefault="00991AC6" w:rsidP="00E51EF9">
      <w:pPr>
        <w:spacing w:after="0" w:line="240" w:lineRule="auto"/>
        <w:rPr>
          <w:rFonts w:asciiTheme="majorHAnsi" w:hAnsiTheme="majorHAnsi" w:cstheme="majorHAnsi"/>
          <w:sz w:val="24"/>
          <w:szCs w:val="24"/>
          <w:lang w:val="en-US"/>
        </w:rPr>
      </w:pPr>
    </w:p>
    <w:p w14:paraId="641693CA" w14:textId="6EC0313C" w:rsidR="00631433" w:rsidRPr="00C362F7" w:rsidRDefault="003B78F0" w:rsidP="00E51EF9">
      <w:pPr>
        <w:spacing w:after="0" w:line="240" w:lineRule="auto"/>
        <w:rPr>
          <w:rFonts w:asciiTheme="majorHAnsi" w:hAnsiTheme="majorHAnsi" w:cstheme="majorHAnsi"/>
          <w:b/>
          <w:bCs/>
          <w:sz w:val="28"/>
          <w:szCs w:val="28"/>
          <w:lang w:val="en-US"/>
        </w:rPr>
      </w:pPr>
      <w:r w:rsidRPr="00C362F7">
        <w:rPr>
          <w:rFonts w:asciiTheme="majorHAnsi" w:hAnsiTheme="majorHAnsi" w:cstheme="majorHAnsi"/>
          <w:b/>
          <w:bCs/>
          <w:sz w:val="28"/>
          <w:szCs w:val="28"/>
          <w:lang w:val="en-US"/>
        </w:rPr>
        <w:t>Article 4</w:t>
      </w:r>
      <w:r w:rsidR="00607BD9" w:rsidRPr="00C362F7">
        <w:rPr>
          <w:rFonts w:asciiTheme="majorHAnsi" w:hAnsiTheme="majorHAnsi" w:cstheme="majorHAnsi"/>
          <w:b/>
          <w:bCs/>
          <w:sz w:val="28"/>
          <w:szCs w:val="28"/>
          <w:lang w:val="en-US"/>
        </w:rPr>
        <w:t xml:space="preserve">: </w:t>
      </w:r>
      <w:r w:rsidR="00631433" w:rsidRPr="00C362F7">
        <w:rPr>
          <w:rFonts w:asciiTheme="majorHAnsi" w:hAnsiTheme="majorHAnsi" w:cstheme="majorHAnsi"/>
          <w:b/>
          <w:bCs/>
          <w:sz w:val="28"/>
          <w:szCs w:val="28"/>
          <w:lang w:val="en-US"/>
        </w:rPr>
        <w:t>Application of income and property</w:t>
      </w:r>
    </w:p>
    <w:p w14:paraId="4A2112C7" w14:textId="61EDE95D" w:rsidR="00E8562B" w:rsidRPr="00C362F7" w:rsidRDefault="00461C30"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b/>
          <w:bCs/>
          <w:sz w:val="24"/>
          <w:szCs w:val="24"/>
          <w:lang w:val="en-US"/>
        </w:rPr>
        <w:t xml:space="preserve">Section </w:t>
      </w:r>
      <w:r w:rsidR="00922A5B" w:rsidRPr="00C362F7">
        <w:rPr>
          <w:rFonts w:asciiTheme="majorHAnsi" w:hAnsiTheme="majorHAnsi" w:cstheme="majorHAnsi"/>
          <w:b/>
          <w:bCs/>
          <w:sz w:val="24"/>
          <w:szCs w:val="24"/>
          <w:lang w:val="en-US"/>
        </w:rPr>
        <w:t>1.</w:t>
      </w:r>
      <w:r w:rsidR="00E8562B" w:rsidRPr="00C362F7">
        <w:rPr>
          <w:rFonts w:asciiTheme="majorHAnsi" w:hAnsiTheme="majorHAnsi" w:cstheme="majorHAnsi"/>
          <w:sz w:val="24"/>
          <w:szCs w:val="24"/>
          <w:lang w:val="en-US"/>
        </w:rPr>
        <w:t xml:space="preserve"> The income and property of the charity shall be applied solely towards the promotion of the objects.</w:t>
      </w:r>
    </w:p>
    <w:p w14:paraId="774A6893" w14:textId="70AC805E" w:rsidR="00E8562B" w:rsidRPr="00C362F7" w:rsidRDefault="00E8562B" w:rsidP="00F96CFE">
      <w:pPr>
        <w:pStyle w:val="ListParagraph"/>
        <w:numPr>
          <w:ilvl w:val="0"/>
          <w:numId w:val="8"/>
        </w:numPr>
        <w:spacing w:after="0" w:line="240" w:lineRule="auto"/>
        <w:ind w:left="284" w:hanging="284"/>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A </w:t>
      </w:r>
      <w:r w:rsidR="00461C30" w:rsidRPr="00C362F7">
        <w:rPr>
          <w:rFonts w:asciiTheme="majorHAnsi" w:hAnsiTheme="majorHAnsi" w:cstheme="majorHAnsi"/>
          <w:sz w:val="24"/>
          <w:szCs w:val="24"/>
          <w:lang w:val="en-US"/>
        </w:rPr>
        <w:t xml:space="preserve">Member of the </w:t>
      </w:r>
      <w:r w:rsidR="00BD3BEC" w:rsidRPr="00C362F7">
        <w:rPr>
          <w:rFonts w:asciiTheme="majorHAnsi" w:hAnsiTheme="majorHAnsi" w:cstheme="majorHAnsi"/>
          <w:sz w:val="24"/>
          <w:szCs w:val="24"/>
          <w:lang w:val="en-US"/>
        </w:rPr>
        <w:t xml:space="preserve">charity’s </w:t>
      </w:r>
      <w:r w:rsidR="00461C30" w:rsidRPr="00C362F7">
        <w:rPr>
          <w:rFonts w:asciiTheme="majorHAnsi" w:hAnsiTheme="majorHAnsi" w:cstheme="majorHAnsi"/>
          <w:sz w:val="24"/>
          <w:szCs w:val="24"/>
          <w:lang w:val="en-US"/>
        </w:rPr>
        <w:t>Board of trustees</w:t>
      </w:r>
      <w:r w:rsidR="00BD3BEC" w:rsidRPr="00C362F7">
        <w:rPr>
          <w:rFonts w:asciiTheme="majorHAnsi" w:hAnsiTheme="majorHAnsi" w:cstheme="majorHAnsi"/>
          <w:sz w:val="24"/>
          <w:szCs w:val="24"/>
          <w:lang w:val="en-US"/>
        </w:rPr>
        <w:t xml:space="preserve"> (hereafter: Board Member)</w:t>
      </w:r>
      <w:r w:rsidRPr="00C362F7">
        <w:rPr>
          <w:rFonts w:asciiTheme="majorHAnsi" w:hAnsiTheme="majorHAnsi" w:cstheme="majorHAnsi"/>
          <w:sz w:val="24"/>
          <w:szCs w:val="24"/>
          <w:lang w:val="en-US"/>
        </w:rPr>
        <w:t xml:space="preserve"> is entitled to be reimbursed from the property of the charity or may pay out of such property reasonable expenses properly incurred by him or her when acting on behalf of the charity.</w:t>
      </w:r>
    </w:p>
    <w:p w14:paraId="4A0FE558" w14:textId="47C70266" w:rsidR="00E8562B" w:rsidRPr="00C362F7" w:rsidRDefault="00461C30" w:rsidP="00F96CFE">
      <w:pPr>
        <w:pStyle w:val="ListParagraph"/>
        <w:numPr>
          <w:ilvl w:val="0"/>
          <w:numId w:val="8"/>
        </w:numPr>
        <w:spacing w:after="0" w:line="240" w:lineRule="auto"/>
        <w:ind w:left="284" w:hanging="284"/>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 </w:t>
      </w:r>
      <w:r w:rsidR="00E8562B" w:rsidRPr="00C362F7">
        <w:rPr>
          <w:rFonts w:asciiTheme="majorHAnsi" w:hAnsiTheme="majorHAnsi" w:cstheme="majorHAnsi"/>
          <w:sz w:val="24"/>
          <w:szCs w:val="24"/>
          <w:lang w:val="en-US"/>
        </w:rPr>
        <w:t xml:space="preserve">A </w:t>
      </w:r>
      <w:r w:rsidRPr="00C362F7">
        <w:rPr>
          <w:rFonts w:asciiTheme="majorHAnsi" w:hAnsiTheme="majorHAnsi" w:cstheme="majorHAnsi"/>
          <w:sz w:val="24"/>
          <w:szCs w:val="24"/>
          <w:lang w:val="en-US"/>
        </w:rPr>
        <w:t xml:space="preserve">Board </w:t>
      </w:r>
      <w:r w:rsidR="00BD3BEC" w:rsidRPr="00C362F7">
        <w:rPr>
          <w:rFonts w:asciiTheme="majorHAnsi" w:hAnsiTheme="majorHAnsi" w:cstheme="majorHAnsi"/>
          <w:sz w:val="24"/>
          <w:szCs w:val="24"/>
          <w:lang w:val="en-US"/>
        </w:rPr>
        <w:t xml:space="preserve">Member </w:t>
      </w:r>
      <w:r w:rsidR="00E8562B" w:rsidRPr="00C362F7">
        <w:rPr>
          <w:rFonts w:asciiTheme="majorHAnsi" w:hAnsiTheme="majorHAnsi" w:cstheme="majorHAnsi"/>
          <w:sz w:val="24"/>
          <w:szCs w:val="24"/>
          <w:lang w:val="en-US"/>
        </w:rPr>
        <w:t>may benefit from trustee indemnity insurance cover purchased at the charity’s expense in accordance with, and subject to the conditions in, section 189 of the Charities Act 2011.</w:t>
      </w:r>
    </w:p>
    <w:p w14:paraId="2C410BD1" w14:textId="77777777" w:rsidR="00251B82" w:rsidRPr="00C362F7" w:rsidRDefault="00251B82" w:rsidP="00E51EF9">
      <w:pPr>
        <w:spacing w:after="0" w:line="240" w:lineRule="auto"/>
        <w:rPr>
          <w:rFonts w:asciiTheme="majorHAnsi" w:hAnsiTheme="majorHAnsi" w:cstheme="majorHAnsi"/>
          <w:sz w:val="24"/>
          <w:szCs w:val="24"/>
          <w:lang w:val="en-US"/>
        </w:rPr>
      </w:pPr>
    </w:p>
    <w:p w14:paraId="4BFD0C87" w14:textId="5C9D714F" w:rsidR="003B78F0" w:rsidRPr="00C362F7" w:rsidRDefault="00461C30"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b/>
          <w:bCs/>
          <w:sz w:val="24"/>
          <w:szCs w:val="24"/>
          <w:lang w:val="en-US"/>
        </w:rPr>
        <w:t xml:space="preserve">Section </w:t>
      </w:r>
      <w:r w:rsidR="0080543D" w:rsidRPr="00C362F7">
        <w:rPr>
          <w:rFonts w:asciiTheme="majorHAnsi" w:hAnsiTheme="majorHAnsi" w:cstheme="majorHAnsi"/>
          <w:b/>
          <w:bCs/>
          <w:sz w:val="24"/>
          <w:szCs w:val="24"/>
          <w:lang w:val="en-US"/>
        </w:rPr>
        <w:t>2.</w:t>
      </w:r>
      <w:r w:rsidR="0080543D" w:rsidRPr="00C362F7">
        <w:rPr>
          <w:rFonts w:asciiTheme="majorHAnsi" w:hAnsiTheme="majorHAnsi" w:cstheme="majorHAnsi"/>
          <w:sz w:val="24"/>
          <w:szCs w:val="24"/>
          <w:lang w:val="en-US"/>
        </w:rPr>
        <w:t xml:space="preserve"> </w:t>
      </w:r>
      <w:bookmarkStart w:id="0" w:name="_Hlk157684776"/>
      <w:r w:rsidR="003B78F0" w:rsidRPr="00C362F7">
        <w:rPr>
          <w:rFonts w:asciiTheme="majorHAnsi" w:hAnsiTheme="majorHAnsi" w:cstheme="majorHAnsi"/>
          <w:sz w:val="24"/>
          <w:szCs w:val="24"/>
          <w:lang w:val="en-US"/>
        </w:rPr>
        <w:t xml:space="preserve">None of the income or property of the charity may be paid or transferred directly or indirectly by way of dividend bonus or otherwise by way of profit to any member of the charity. </w:t>
      </w:r>
      <w:r w:rsidR="0080543D" w:rsidRPr="00C362F7">
        <w:rPr>
          <w:rFonts w:asciiTheme="majorHAnsi" w:hAnsiTheme="majorHAnsi" w:cstheme="majorHAnsi"/>
          <w:sz w:val="24"/>
          <w:szCs w:val="24"/>
          <w:lang w:val="en-US"/>
        </w:rPr>
        <w:br/>
      </w:r>
      <w:r w:rsidR="003B78F0" w:rsidRPr="00C362F7">
        <w:rPr>
          <w:rFonts w:asciiTheme="majorHAnsi" w:hAnsiTheme="majorHAnsi" w:cstheme="majorHAnsi"/>
          <w:sz w:val="24"/>
          <w:szCs w:val="24"/>
          <w:lang w:val="en-US"/>
        </w:rPr>
        <w:t xml:space="preserve">This does not prevent a member who is not also a </w:t>
      </w:r>
      <w:r w:rsidR="003D0F59" w:rsidRPr="00C362F7">
        <w:rPr>
          <w:rFonts w:asciiTheme="majorHAnsi" w:hAnsiTheme="majorHAnsi" w:cstheme="majorHAnsi"/>
          <w:sz w:val="24"/>
          <w:szCs w:val="24"/>
          <w:lang w:val="en-US"/>
        </w:rPr>
        <w:t xml:space="preserve">Board </w:t>
      </w:r>
      <w:r w:rsidRPr="00C362F7">
        <w:rPr>
          <w:rFonts w:asciiTheme="majorHAnsi" w:hAnsiTheme="majorHAnsi" w:cstheme="majorHAnsi"/>
          <w:sz w:val="24"/>
          <w:szCs w:val="24"/>
          <w:lang w:val="en-US"/>
        </w:rPr>
        <w:t xml:space="preserve">Member </w:t>
      </w:r>
      <w:r w:rsidR="003B78F0" w:rsidRPr="00C362F7">
        <w:rPr>
          <w:rFonts w:asciiTheme="majorHAnsi" w:hAnsiTheme="majorHAnsi" w:cstheme="majorHAnsi"/>
          <w:sz w:val="24"/>
          <w:szCs w:val="24"/>
          <w:lang w:val="en-US"/>
        </w:rPr>
        <w:t>from receiving:</w:t>
      </w:r>
    </w:p>
    <w:p w14:paraId="50A0E9A8" w14:textId="27B7F98B" w:rsidR="003B78F0" w:rsidRPr="00C362F7" w:rsidRDefault="0080543D" w:rsidP="00E51EF9">
      <w:pPr>
        <w:spacing w:after="0" w:line="240" w:lineRule="auto"/>
        <w:ind w:left="284" w:hanging="284"/>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(a) </w:t>
      </w:r>
      <w:r w:rsidR="003B78F0" w:rsidRPr="00C362F7">
        <w:rPr>
          <w:rFonts w:asciiTheme="majorHAnsi" w:hAnsiTheme="majorHAnsi" w:cstheme="majorHAnsi"/>
          <w:sz w:val="24"/>
          <w:szCs w:val="24"/>
          <w:lang w:val="en-US"/>
        </w:rPr>
        <w:t>a benefit from the charity in the capacity of a beneficiary of the charity;</w:t>
      </w:r>
    </w:p>
    <w:p w14:paraId="11CD92B1" w14:textId="20B4D928" w:rsidR="003B78F0" w:rsidRPr="00C362F7" w:rsidRDefault="0080543D" w:rsidP="00E51EF9">
      <w:pPr>
        <w:spacing w:after="0" w:line="240" w:lineRule="auto"/>
        <w:ind w:left="284" w:hanging="284"/>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(b) </w:t>
      </w:r>
      <w:r w:rsidR="003B78F0" w:rsidRPr="00C362F7">
        <w:rPr>
          <w:rFonts w:asciiTheme="majorHAnsi" w:hAnsiTheme="majorHAnsi" w:cstheme="majorHAnsi"/>
          <w:sz w:val="24"/>
          <w:szCs w:val="24"/>
          <w:lang w:val="en-US"/>
        </w:rPr>
        <w:t>reasonable and proper remuneration for any goods or services supplied to the charity.</w:t>
      </w:r>
    </w:p>
    <w:bookmarkEnd w:id="0"/>
    <w:p w14:paraId="2583CCE2" w14:textId="77777777" w:rsidR="003B78F0" w:rsidRPr="00C362F7" w:rsidRDefault="003B78F0" w:rsidP="00E51EF9">
      <w:pPr>
        <w:spacing w:after="0" w:line="240" w:lineRule="auto"/>
        <w:rPr>
          <w:rFonts w:asciiTheme="majorHAnsi" w:hAnsiTheme="majorHAnsi" w:cstheme="majorHAnsi"/>
          <w:sz w:val="24"/>
          <w:szCs w:val="24"/>
          <w:lang w:val="en-US"/>
        </w:rPr>
      </w:pPr>
    </w:p>
    <w:p w14:paraId="67DB3F8B" w14:textId="77777777" w:rsidR="00BD3BEC" w:rsidRPr="00C362F7" w:rsidRDefault="00BD3BEC" w:rsidP="00E51EF9">
      <w:pPr>
        <w:spacing w:after="0" w:line="240" w:lineRule="auto"/>
        <w:rPr>
          <w:rFonts w:asciiTheme="majorHAnsi" w:hAnsiTheme="majorHAnsi" w:cstheme="majorHAnsi"/>
          <w:sz w:val="24"/>
          <w:szCs w:val="24"/>
          <w:lang w:val="en-US"/>
        </w:rPr>
      </w:pPr>
    </w:p>
    <w:p w14:paraId="6E84CDE7" w14:textId="6B5E6952" w:rsidR="00631433" w:rsidRPr="00C362F7" w:rsidRDefault="0080543D" w:rsidP="00E51EF9">
      <w:pPr>
        <w:spacing w:after="0" w:line="240" w:lineRule="auto"/>
        <w:rPr>
          <w:rFonts w:asciiTheme="majorHAnsi" w:hAnsiTheme="majorHAnsi" w:cstheme="majorHAnsi"/>
          <w:b/>
          <w:bCs/>
          <w:sz w:val="28"/>
          <w:szCs w:val="28"/>
          <w:lang w:val="en-US"/>
        </w:rPr>
      </w:pPr>
      <w:r w:rsidRPr="00C362F7">
        <w:rPr>
          <w:rFonts w:asciiTheme="majorHAnsi" w:hAnsiTheme="majorHAnsi" w:cstheme="majorHAnsi"/>
          <w:b/>
          <w:bCs/>
          <w:sz w:val="28"/>
          <w:szCs w:val="28"/>
          <w:lang w:val="en-US"/>
        </w:rPr>
        <w:t>Article 5</w:t>
      </w:r>
      <w:r w:rsidR="00607BD9" w:rsidRPr="00C362F7">
        <w:rPr>
          <w:rFonts w:asciiTheme="majorHAnsi" w:hAnsiTheme="majorHAnsi" w:cstheme="majorHAnsi"/>
          <w:b/>
          <w:bCs/>
          <w:sz w:val="28"/>
          <w:szCs w:val="28"/>
          <w:lang w:val="en-US"/>
        </w:rPr>
        <w:t xml:space="preserve">: </w:t>
      </w:r>
      <w:r w:rsidR="00631433" w:rsidRPr="00C362F7">
        <w:rPr>
          <w:rFonts w:asciiTheme="majorHAnsi" w:hAnsiTheme="majorHAnsi" w:cstheme="majorHAnsi"/>
          <w:b/>
          <w:bCs/>
          <w:sz w:val="28"/>
          <w:szCs w:val="28"/>
          <w:lang w:val="en-US"/>
        </w:rPr>
        <w:t xml:space="preserve">Benefits and payments to </w:t>
      </w:r>
      <w:r w:rsidR="00BD3BEC" w:rsidRPr="00C362F7">
        <w:rPr>
          <w:rFonts w:asciiTheme="majorHAnsi" w:hAnsiTheme="majorHAnsi" w:cstheme="majorHAnsi"/>
          <w:b/>
          <w:bCs/>
          <w:sz w:val="28"/>
          <w:szCs w:val="28"/>
          <w:lang w:val="en-US"/>
        </w:rPr>
        <w:t>Members of the Board of trustees</w:t>
      </w:r>
    </w:p>
    <w:p w14:paraId="3EE30522" w14:textId="5219EA81" w:rsidR="00631433" w:rsidRPr="00C362F7" w:rsidRDefault="00631433"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sz w:val="24"/>
          <w:szCs w:val="24"/>
          <w:lang w:val="en-US"/>
        </w:rPr>
        <w:t>No charity trustee may:</w:t>
      </w:r>
    </w:p>
    <w:p w14:paraId="7E4F644F" w14:textId="77777777" w:rsidR="00B05355" w:rsidRPr="00C362F7" w:rsidRDefault="00B05355" w:rsidP="00E51EF9">
      <w:pPr>
        <w:spacing w:after="0" w:line="240" w:lineRule="auto"/>
        <w:ind w:left="284" w:hanging="284"/>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(a) </w:t>
      </w:r>
      <w:r w:rsidR="00631433" w:rsidRPr="00C362F7">
        <w:rPr>
          <w:rFonts w:asciiTheme="majorHAnsi" w:hAnsiTheme="majorHAnsi" w:cstheme="majorHAnsi"/>
          <w:sz w:val="24"/>
          <w:szCs w:val="24"/>
          <w:lang w:val="en-US"/>
        </w:rPr>
        <w:t>buy or receive any goods or services from the charity on terms preferential to those applicable to members of the public;</w:t>
      </w:r>
    </w:p>
    <w:p w14:paraId="3B3505C5" w14:textId="760ABE73" w:rsidR="00631433" w:rsidRPr="00C362F7" w:rsidRDefault="00B05355" w:rsidP="00E51EF9">
      <w:pPr>
        <w:spacing w:after="0" w:line="240" w:lineRule="auto"/>
        <w:ind w:left="284" w:hanging="284"/>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(b) </w:t>
      </w:r>
      <w:r w:rsidR="00631433" w:rsidRPr="00C362F7">
        <w:rPr>
          <w:rFonts w:asciiTheme="majorHAnsi" w:hAnsiTheme="majorHAnsi" w:cstheme="majorHAnsi"/>
          <w:sz w:val="24"/>
          <w:szCs w:val="24"/>
          <w:lang w:val="en-US"/>
        </w:rPr>
        <w:t>sell goods, services or any interest in land to the charity;</w:t>
      </w:r>
    </w:p>
    <w:p w14:paraId="1F34DFBB" w14:textId="026EC817" w:rsidR="00631433" w:rsidRPr="00C362F7" w:rsidRDefault="00B05355" w:rsidP="00E51EF9">
      <w:pPr>
        <w:spacing w:after="0" w:line="240" w:lineRule="auto"/>
        <w:ind w:left="284" w:hanging="284"/>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(c) </w:t>
      </w:r>
      <w:r w:rsidR="00631433" w:rsidRPr="00C362F7">
        <w:rPr>
          <w:rFonts w:asciiTheme="majorHAnsi" w:hAnsiTheme="majorHAnsi" w:cstheme="majorHAnsi"/>
          <w:sz w:val="24"/>
          <w:szCs w:val="24"/>
          <w:lang w:val="en-US"/>
        </w:rPr>
        <w:t>be employed by, or receive any remuneration from, the charity;</w:t>
      </w:r>
    </w:p>
    <w:p w14:paraId="73802065" w14:textId="16EF0E26" w:rsidR="00631433" w:rsidRPr="00C362F7" w:rsidRDefault="00B05355" w:rsidP="00E51EF9">
      <w:pPr>
        <w:spacing w:after="0" w:line="240" w:lineRule="auto"/>
        <w:ind w:left="284" w:hanging="284"/>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(d) </w:t>
      </w:r>
      <w:r w:rsidR="00631433" w:rsidRPr="00C362F7">
        <w:rPr>
          <w:rFonts w:asciiTheme="majorHAnsi" w:hAnsiTheme="majorHAnsi" w:cstheme="majorHAnsi"/>
          <w:sz w:val="24"/>
          <w:szCs w:val="24"/>
          <w:lang w:val="en-US"/>
        </w:rPr>
        <w:t xml:space="preserve">receive any other financial benefit </w:t>
      </w:r>
      <w:r w:rsidRPr="00C362F7">
        <w:rPr>
          <w:rFonts w:asciiTheme="majorHAnsi" w:hAnsiTheme="majorHAnsi" w:cstheme="majorHAnsi"/>
          <w:sz w:val="24"/>
          <w:szCs w:val="24"/>
          <w:lang w:val="en-US"/>
        </w:rPr>
        <w:t xml:space="preserve">(that is a benefit, direct or indirect, which is either money or has monetary value) </w:t>
      </w:r>
      <w:r w:rsidR="00631433" w:rsidRPr="00C362F7">
        <w:rPr>
          <w:rFonts w:asciiTheme="majorHAnsi" w:hAnsiTheme="majorHAnsi" w:cstheme="majorHAnsi"/>
          <w:sz w:val="24"/>
          <w:szCs w:val="24"/>
          <w:lang w:val="en-US"/>
        </w:rPr>
        <w:t>from the charity</w:t>
      </w:r>
      <w:r w:rsidRPr="00C362F7">
        <w:rPr>
          <w:rFonts w:asciiTheme="majorHAnsi" w:hAnsiTheme="majorHAnsi" w:cstheme="majorHAnsi"/>
          <w:sz w:val="24"/>
          <w:szCs w:val="24"/>
          <w:lang w:val="en-US"/>
        </w:rPr>
        <w:t xml:space="preserve">. </w:t>
      </w:r>
    </w:p>
    <w:p w14:paraId="66CDAD11" w14:textId="77777777" w:rsidR="00631433" w:rsidRPr="00C362F7" w:rsidRDefault="00631433" w:rsidP="00E51EF9">
      <w:pPr>
        <w:pStyle w:val="BodyText"/>
        <w:ind w:right="278"/>
        <w:rPr>
          <w:rFonts w:asciiTheme="majorHAnsi" w:hAnsiTheme="majorHAnsi" w:cstheme="majorHAnsi"/>
          <w:sz w:val="24"/>
          <w:szCs w:val="24"/>
        </w:rPr>
      </w:pPr>
    </w:p>
    <w:p w14:paraId="7B1AB001" w14:textId="77777777" w:rsidR="00631433" w:rsidRPr="00C362F7" w:rsidRDefault="00631433" w:rsidP="00E51EF9">
      <w:pPr>
        <w:spacing w:after="0" w:line="240" w:lineRule="auto"/>
        <w:rPr>
          <w:rFonts w:asciiTheme="majorHAnsi" w:eastAsia="Times New Roman" w:hAnsiTheme="majorHAnsi" w:cstheme="majorHAnsi"/>
          <w:kern w:val="0"/>
          <w:sz w:val="24"/>
          <w:szCs w:val="24"/>
          <w:lang w:val="en-US" w:eastAsia="de-AT"/>
          <w14:ligatures w14:val="none"/>
        </w:rPr>
      </w:pPr>
    </w:p>
    <w:p w14:paraId="33A1F8CB" w14:textId="31D5C112" w:rsidR="00E44C3F" w:rsidRPr="00C362F7" w:rsidRDefault="00E44C3F" w:rsidP="00E51EF9">
      <w:pPr>
        <w:spacing w:after="0" w:line="240" w:lineRule="auto"/>
        <w:rPr>
          <w:rFonts w:asciiTheme="majorHAnsi" w:eastAsia="Times New Roman" w:hAnsiTheme="majorHAnsi" w:cstheme="majorHAnsi"/>
          <w:kern w:val="0"/>
          <w:sz w:val="24"/>
          <w:szCs w:val="24"/>
          <w:lang w:val="en-US" w:eastAsia="de-AT"/>
          <w14:ligatures w14:val="none"/>
        </w:rPr>
      </w:pPr>
      <w:r w:rsidRPr="00C362F7">
        <w:rPr>
          <w:rFonts w:asciiTheme="majorHAnsi" w:hAnsiTheme="majorHAnsi" w:cstheme="majorHAnsi"/>
          <w:b/>
          <w:bCs/>
          <w:sz w:val="28"/>
          <w:szCs w:val="28"/>
          <w:lang w:val="en-US"/>
        </w:rPr>
        <w:t>Article 6</w:t>
      </w:r>
      <w:r w:rsidR="00607BD9" w:rsidRPr="00C362F7">
        <w:rPr>
          <w:rFonts w:asciiTheme="majorHAnsi" w:hAnsiTheme="majorHAnsi" w:cstheme="majorHAnsi"/>
          <w:b/>
          <w:bCs/>
          <w:sz w:val="28"/>
          <w:szCs w:val="28"/>
          <w:lang w:val="en-US"/>
        </w:rPr>
        <w:t xml:space="preserve">: </w:t>
      </w:r>
      <w:r w:rsidRPr="00C362F7">
        <w:rPr>
          <w:rFonts w:asciiTheme="majorHAnsi" w:hAnsiTheme="majorHAnsi" w:cstheme="majorHAnsi"/>
          <w:b/>
          <w:bCs/>
          <w:sz w:val="28"/>
          <w:szCs w:val="28"/>
          <w:lang w:val="en-US"/>
        </w:rPr>
        <w:t>Dissolution</w:t>
      </w:r>
    </w:p>
    <w:p w14:paraId="7F2EEE7A" w14:textId="58A9CDA0" w:rsidR="008A5170" w:rsidRPr="00C362F7" w:rsidRDefault="00BD3BEC" w:rsidP="00E51EF9">
      <w:pPr>
        <w:widowControl w:val="0"/>
        <w:autoSpaceDE w:val="0"/>
        <w:autoSpaceDN w:val="0"/>
        <w:spacing w:after="0" w:line="240" w:lineRule="auto"/>
        <w:ind w:right="662"/>
        <w:jc w:val="both"/>
        <w:rPr>
          <w:rFonts w:asciiTheme="majorHAnsi" w:hAnsiTheme="majorHAnsi" w:cstheme="majorHAnsi"/>
          <w:sz w:val="24"/>
          <w:szCs w:val="24"/>
          <w:lang w:val="en-US"/>
        </w:rPr>
      </w:pPr>
      <w:r w:rsidRPr="00C362F7">
        <w:rPr>
          <w:rFonts w:asciiTheme="majorHAnsi" w:hAnsiTheme="majorHAnsi" w:cstheme="majorHAnsi"/>
          <w:b/>
          <w:bCs/>
          <w:sz w:val="24"/>
          <w:szCs w:val="24"/>
          <w:lang w:val="en-US"/>
        </w:rPr>
        <w:t xml:space="preserve">Section </w:t>
      </w:r>
      <w:r w:rsidR="00E44C3F" w:rsidRPr="00C362F7">
        <w:rPr>
          <w:rFonts w:asciiTheme="majorHAnsi" w:hAnsiTheme="majorHAnsi" w:cstheme="majorHAnsi"/>
          <w:b/>
          <w:bCs/>
          <w:sz w:val="24"/>
          <w:szCs w:val="24"/>
          <w:lang w:val="en-US"/>
        </w:rPr>
        <w:t>1.</w:t>
      </w:r>
      <w:r w:rsidR="00E44C3F" w:rsidRPr="00C362F7">
        <w:rPr>
          <w:rFonts w:asciiTheme="majorHAnsi" w:hAnsiTheme="majorHAnsi" w:cstheme="majorHAnsi"/>
          <w:b/>
          <w:bCs/>
          <w:sz w:val="28"/>
          <w:szCs w:val="28"/>
          <w:lang w:val="en-US"/>
        </w:rPr>
        <w:t xml:space="preserve"> </w:t>
      </w:r>
      <w:r w:rsidR="00631433" w:rsidRPr="00C362F7">
        <w:rPr>
          <w:rFonts w:asciiTheme="majorHAnsi" w:hAnsiTheme="majorHAnsi" w:cstheme="majorHAnsi"/>
          <w:sz w:val="24"/>
          <w:szCs w:val="24"/>
          <w:lang w:val="en-US"/>
        </w:rPr>
        <w:t>If the members resolve</w:t>
      </w:r>
      <w:r w:rsidR="00C63BAA" w:rsidRPr="00C362F7">
        <w:rPr>
          <w:rFonts w:asciiTheme="majorHAnsi" w:hAnsiTheme="majorHAnsi" w:cstheme="majorHAnsi"/>
          <w:sz w:val="24"/>
          <w:szCs w:val="24"/>
          <w:lang w:val="en-US"/>
        </w:rPr>
        <w:t xml:space="preserve">, at an annual or extraordinary </w:t>
      </w:r>
      <w:r w:rsidR="00147F16">
        <w:rPr>
          <w:rFonts w:asciiTheme="majorHAnsi" w:hAnsiTheme="majorHAnsi" w:cstheme="majorHAnsi"/>
          <w:sz w:val="24"/>
          <w:szCs w:val="24"/>
          <w:lang w:val="en-US"/>
        </w:rPr>
        <w:t>G</w:t>
      </w:r>
      <w:r w:rsidR="00C63BAA" w:rsidRPr="00C362F7">
        <w:rPr>
          <w:rFonts w:asciiTheme="majorHAnsi" w:hAnsiTheme="majorHAnsi" w:cstheme="majorHAnsi"/>
          <w:sz w:val="24"/>
          <w:szCs w:val="24"/>
          <w:lang w:val="en-US"/>
        </w:rPr>
        <w:t xml:space="preserve">eneral </w:t>
      </w:r>
      <w:r w:rsidR="00147F16">
        <w:rPr>
          <w:rFonts w:asciiTheme="majorHAnsi" w:hAnsiTheme="majorHAnsi" w:cstheme="majorHAnsi"/>
          <w:sz w:val="24"/>
          <w:szCs w:val="24"/>
          <w:lang w:val="en-US"/>
        </w:rPr>
        <w:t>M</w:t>
      </w:r>
      <w:r w:rsidR="00C63BAA" w:rsidRPr="00C362F7">
        <w:rPr>
          <w:rFonts w:asciiTheme="majorHAnsi" w:hAnsiTheme="majorHAnsi" w:cstheme="majorHAnsi"/>
          <w:sz w:val="24"/>
          <w:szCs w:val="24"/>
          <w:lang w:val="en-US"/>
        </w:rPr>
        <w:t xml:space="preserve">eeting </w:t>
      </w:r>
      <w:r w:rsidR="00147F16">
        <w:rPr>
          <w:rFonts w:asciiTheme="majorHAnsi" w:hAnsiTheme="majorHAnsi" w:cstheme="majorHAnsi"/>
          <w:sz w:val="24"/>
          <w:szCs w:val="24"/>
          <w:lang w:val="en-US"/>
        </w:rPr>
        <w:t xml:space="preserve">(hereafter: General Assembly) </w:t>
      </w:r>
      <w:r w:rsidR="00C63BAA" w:rsidRPr="00C362F7">
        <w:rPr>
          <w:rFonts w:asciiTheme="majorHAnsi" w:hAnsiTheme="majorHAnsi" w:cstheme="majorHAnsi"/>
          <w:sz w:val="24"/>
          <w:szCs w:val="24"/>
          <w:lang w:val="en-US"/>
        </w:rPr>
        <w:t>which is deemed to be quorate,</w:t>
      </w:r>
      <w:r w:rsidR="00631433" w:rsidRPr="00C362F7">
        <w:rPr>
          <w:rFonts w:asciiTheme="majorHAnsi" w:hAnsiTheme="majorHAnsi" w:cstheme="majorHAnsi"/>
          <w:sz w:val="24"/>
          <w:szCs w:val="24"/>
          <w:lang w:val="en-US"/>
        </w:rPr>
        <w:t xml:space="preserve"> to dissolve the charity the </w:t>
      </w:r>
      <w:r w:rsidRPr="00C362F7">
        <w:rPr>
          <w:rFonts w:asciiTheme="majorHAnsi" w:hAnsiTheme="majorHAnsi" w:cstheme="majorHAnsi"/>
          <w:sz w:val="24"/>
          <w:szCs w:val="24"/>
          <w:lang w:val="en-US"/>
        </w:rPr>
        <w:t xml:space="preserve">Board </w:t>
      </w:r>
      <w:r w:rsidR="004D561F" w:rsidRPr="00C362F7">
        <w:rPr>
          <w:rFonts w:asciiTheme="majorHAnsi" w:hAnsiTheme="majorHAnsi" w:cstheme="majorHAnsi"/>
          <w:sz w:val="24"/>
          <w:szCs w:val="24"/>
          <w:lang w:val="en-US"/>
        </w:rPr>
        <w:t xml:space="preserve">of Trustees (hereafter: </w:t>
      </w:r>
      <w:proofErr w:type="gramStart"/>
      <w:r w:rsidR="004D561F" w:rsidRPr="00C362F7">
        <w:rPr>
          <w:rFonts w:asciiTheme="majorHAnsi" w:hAnsiTheme="majorHAnsi" w:cstheme="majorHAnsi"/>
          <w:sz w:val="24"/>
          <w:szCs w:val="24"/>
          <w:lang w:val="en-US"/>
        </w:rPr>
        <w:t>the</w:t>
      </w:r>
      <w:proofErr w:type="gramEnd"/>
      <w:r w:rsidR="004D561F" w:rsidRPr="00C362F7">
        <w:rPr>
          <w:rFonts w:asciiTheme="majorHAnsi" w:hAnsiTheme="majorHAnsi" w:cstheme="majorHAnsi"/>
          <w:sz w:val="24"/>
          <w:szCs w:val="24"/>
          <w:lang w:val="en-US"/>
        </w:rPr>
        <w:t xml:space="preserve"> Board)</w:t>
      </w:r>
      <w:r w:rsidR="00631433" w:rsidRPr="00C362F7">
        <w:rPr>
          <w:rFonts w:asciiTheme="majorHAnsi" w:hAnsiTheme="majorHAnsi" w:cstheme="majorHAnsi"/>
          <w:sz w:val="24"/>
          <w:szCs w:val="24"/>
          <w:lang w:val="en-US"/>
        </w:rPr>
        <w:t xml:space="preserve"> will remain in office and be responsible for winding up the affairs of the charity in accordance with this </w:t>
      </w:r>
      <w:r w:rsidRPr="00C362F7">
        <w:rPr>
          <w:rFonts w:asciiTheme="majorHAnsi" w:hAnsiTheme="majorHAnsi" w:cstheme="majorHAnsi"/>
          <w:sz w:val="24"/>
          <w:szCs w:val="24"/>
          <w:lang w:val="en-US"/>
        </w:rPr>
        <w:t>Article</w:t>
      </w:r>
      <w:r w:rsidR="00631433" w:rsidRPr="00C362F7">
        <w:rPr>
          <w:rFonts w:asciiTheme="majorHAnsi" w:hAnsiTheme="majorHAnsi" w:cstheme="majorHAnsi"/>
          <w:sz w:val="24"/>
          <w:szCs w:val="24"/>
          <w:lang w:val="en-US"/>
        </w:rPr>
        <w:t>.</w:t>
      </w:r>
    </w:p>
    <w:p w14:paraId="2094D783" w14:textId="2234AC87" w:rsidR="008A5170" w:rsidRPr="00C362F7" w:rsidRDefault="004D561F" w:rsidP="00E51EF9">
      <w:pPr>
        <w:widowControl w:val="0"/>
        <w:autoSpaceDE w:val="0"/>
        <w:autoSpaceDN w:val="0"/>
        <w:spacing w:after="0" w:line="240" w:lineRule="auto"/>
        <w:ind w:right="662"/>
        <w:jc w:val="both"/>
        <w:rPr>
          <w:rFonts w:asciiTheme="majorHAnsi" w:hAnsiTheme="majorHAnsi" w:cstheme="majorHAnsi"/>
          <w:sz w:val="24"/>
          <w:szCs w:val="24"/>
          <w:lang w:val="en-US"/>
        </w:rPr>
      </w:pPr>
      <w:r w:rsidRPr="00C362F7">
        <w:rPr>
          <w:rFonts w:asciiTheme="majorHAnsi" w:hAnsiTheme="majorHAnsi" w:cstheme="majorHAnsi"/>
          <w:b/>
          <w:bCs/>
          <w:sz w:val="24"/>
          <w:szCs w:val="24"/>
          <w:lang w:val="en-US"/>
        </w:rPr>
        <w:t xml:space="preserve">Section </w:t>
      </w:r>
      <w:r w:rsidR="00E44C3F" w:rsidRPr="00C362F7">
        <w:rPr>
          <w:rFonts w:asciiTheme="majorHAnsi" w:hAnsiTheme="majorHAnsi" w:cstheme="majorHAnsi"/>
          <w:b/>
          <w:bCs/>
          <w:sz w:val="24"/>
          <w:szCs w:val="24"/>
          <w:lang w:val="en-US"/>
        </w:rPr>
        <w:t>2.</w:t>
      </w:r>
      <w:r w:rsidR="00E44C3F" w:rsidRPr="00C362F7">
        <w:rPr>
          <w:rFonts w:asciiTheme="majorHAnsi" w:hAnsiTheme="majorHAnsi" w:cstheme="majorHAnsi"/>
          <w:sz w:val="24"/>
          <w:szCs w:val="24"/>
          <w:lang w:val="en-US"/>
        </w:rPr>
        <w:t xml:space="preserve"> </w:t>
      </w:r>
      <w:r w:rsidR="00631433" w:rsidRPr="00C362F7">
        <w:rPr>
          <w:rFonts w:asciiTheme="majorHAnsi" w:hAnsiTheme="majorHAnsi" w:cstheme="majorHAnsi"/>
          <w:sz w:val="24"/>
          <w:szCs w:val="24"/>
          <w:lang w:val="en-US"/>
        </w:rPr>
        <w:t xml:space="preserve">The </w:t>
      </w:r>
      <w:r w:rsidRPr="00C362F7">
        <w:rPr>
          <w:rFonts w:asciiTheme="majorHAnsi" w:hAnsiTheme="majorHAnsi" w:cstheme="majorHAnsi"/>
          <w:sz w:val="24"/>
          <w:szCs w:val="24"/>
          <w:lang w:val="en-US"/>
        </w:rPr>
        <w:t xml:space="preserve">Board </w:t>
      </w:r>
      <w:r w:rsidR="00631433" w:rsidRPr="00C362F7">
        <w:rPr>
          <w:rFonts w:asciiTheme="majorHAnsi" w:hAnsiTheme="majorHAnsi" w:cstheme="majorHAnsi"/>
          <w:sz w:val="24"/>
          <w:szCs w:val="24"/>
          <w:lang w:val="en-US"/>
        </w:rPr>
        <w:t>must collect in all the assets of the charity and must pay or make provision for all the liabilities of the charity.</w:t>
      </w:r>
    </w:p>
    <w:p w14:paraId="1F6063B0" w14:textId="16088991" w:rsidR="008A5170" w:rsidRPr="00C362F7" w:rsidRDefault="004D561F" w:rsidP="00E51EF9">
      <w:pPr>
        <w:widowControl w:val="0"/>
        <w:autoSpaceDE w:val="0"/>
        <w:autoSpaceDN w:val="0"/>
        <w:spacing w:after="0" w:line="240" w:lineRule="auto"/>
        <w:ind w:right="662"/>
        <w:jc w:val="both"/>
        <w:rPr>
          <w:rFonts w:asciiTheme="majorHAnsi" w:hAnsiTheme="majorHAnsi" w:cstheme="majorHAnsi"/>
          <w:sz w:val="24"/>
          <w:szCs w:val="24"/>
          <w:lang w:val="en-US"/>
        </w:rPr>
      </w:pPr>
      <w:r w:rsidRPr="00C362F7">
        <w:rPr>
          <w:rFonts w:asciiTheme="majorHAnsi" w:hAnsiTheme="majorHAnsi" w:cstheme="majorHAnsi"/>
          <w:b/>
          <w:bCs/>
          <w:sz w:val="24"/>
          <w:szCs w:val="24"/>
          <w:lang w:val="en-US"/>
        </w:rPr>
        <w:t xml:space="preserve">Section </w:t>
      </w:r>
      <w:r w:rsidR="00E44C3F" w:rsidRPr="00C362F7">
        <w:rPr>
          <w:rFonts w:asciiTheme="majorHAnsi" w:hAnsiTheme="majorHAnsi" w:cstheme="majorHAnsi"/>
          <w:b/>
          <w:bCs/>
          <w:sz w:val="24"/>
          <w:szCs w:val="24"/>
          <w:lang w:val="en-US"/>
        </w:rPr>
        <w:t>3.</w:t>
      </w:r>
      <w:r w:rsidR="00E44C3F" w:rsidRPr="00C362F7">
        <w:rPr>
          <w:rFonts w:asciiTheme="majorHAnsi" w:hAnsiTheme="majorHAnsi" w:cstheme="majorHAnsi"/>
          <w:sz w:val="24"/>
          <w:szCs w:val="24"/>
          <w:lang w:val="en-US"/>
        </w:rPr>
        <w:t xml:space="preserve"> </w:t>
      </w:r>
      <w:r w:rsidR="00631433" w:rsidRPr="00C362F7">
        <w:rPr>
          <w:rFonts w:asciiTheme="majorHAnsi" w:hAnsiTheme="majorHAnsi" w:cstheme="majorHAnsi"/>
          <w:sz w:val="24"/>
          <w:szCs w:val="24"/>
          <w:lang w:val="en-US"/>
        </w:rPr>
        <w:t xml:space="preserve">The </w:t>
      </w:r>
      <w:r w:rsidR="00BD3BEC" w:rsidRPr="00C362F7">
        <w:rPr>
          <w:rFonts w:asciiTheme="majorHAnsi" w:hAnsiTheme="majorHAnsi" w:cstheme="majorHAnsi"/>
          <w:sz w:val="24"/>
          <w:szCs w:val="24"/>
          <w:lang w:val="en-US"/>
        </w:rPr>
        <w:t xml:space="preserve">Board </w:t>
      </w:r>
      <w:r w:rsidR="00631433" w:rsidRPr="00C362F7">
        <w:rPr>
          <w:rFonts w:asciiTheme="majorHAnsi" w:hAnsiTheme="majorHAnsi" w:cstheme="majorHAnsi"/>
          <w:sz w:val="24"/>
          <w:szCs w:val="24"/>
          <w:lang w:val="en-US"/>
        </w:rPr>
        <w:t>must apply any remaining property or money:</w:t>
      </w:r>
    </w:p>
    <w:p w14:paraId="5C1F4BB2" w14:textId="30846979" w:rsidR="008A5170" w:rsidRPr="00C362F7" w:rsidRDefault="00E44C3F" w:rsidP="00E51EF9">
      <w:pPr>
        <w:widowControl w:val="0"/>
        <w:autoSpaceDE w:val="0"/>
        <w:autoSpaceDN w:val="0"/>
        <w:spacing w:after="0" w:line="240" w:lineRule="auto"/>
        <w:ind w:right="662"/>
        <w:jc w:val="both"/>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(a) </w:t>
      </w:r>
      <w:r w:rsidR="00631433" w:rsidRPr="00C362F7">
        <w:rPr>
          <w:rFonts w:asciiTheme="majorHAnsi" w:hAnsiTheme="majorHAnsi" w:cstheme="majorHAnsi"/>
          <w:sz w:val="24"/>
          <w:szCs w:val="24"/>
          <w:lang w:val="en-US"/>
        </w:rPr>
        <w:t>directly for the objects</w:t>
      </w:r>
      <w:r w:rsidR="004D561F" w:rsidRPr="00C362F7">
        <w:rPr>
          <w:rFonts w:asciiTheme="majorHAnsi" w:hAnsiTheme="majorHAnsi" w:cstheme="majorHAnsi"/>
          <w:sz w:val="24"/>
          <w:szCs w:val="24"/>
          <w:lang w:val="en-US"/>
        </w:rPr>
        <w:t xml:space="preserve"> of the charity</w:t>
      </w:r>
      <w:r w:rsidR="00631433" w:rsidRPr="00C362F7">
        <w:rPr>
          <w:rFonts w:asciiTheme="majorHAnsi" w:hAnsiTheme="majorHAnsi" w:cstheme="majorHAnsi"/>
          <w:sz w:val="24"/>
          <w:szCs w:val="24"/>
          <w:lang w:val="en-US"/>
        </w:rPr>
        <w:t>;</w:t>
      </w:r>
    </w:p>
    <w:p w14:paraId="0B063D18" w14:textId="1816CFAD" w:rsidR="008A5170" w:rsidRPr="00C362F7" w:rsidRDefault="00E44C3F" w:rsidP="00E51EF9">
      <w:pPr>
        <w:widowControl w:val="0"/>
        <w:autoSpaceDE w:val="0"/>
        <w:autoSpaceDN w:val="0"/>
        <w:spacing w:after="0" w:line="240" w:lineRule="auto"/>
        <w:ind w:right="662"/>
        <w:jc w:val="both"/>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(b) </w:t>
      </w:r>
      <w:r w:rsidR="00631433" w:rsidRPr="00C362F7">
        <w:rPr>
          <w:rFonts w:asciiTheme="majorHAnsi" w:hAnsiTheme="majorHAnsi" w:cstheme="majorHAnsi"/>
          <w:sz w:val="24"/>
          <w:szCs w:val="24"/>
          <w:lang w:val="en-US"/>
        </w:rPr>
        <w:t xml:space="preserve">by transfer to any charity or charities for </w:t>
      </w:r>
      <w:r w:rsidR="004D561F" w:rsidRPr="00C362F7">
        <w:rPr>
          <w:rFonts w:asciiTheme="majorHAnsi" w:hAnsiTheme="majorHAnsi" w:cstheme="majorHAnsi"/>
          <w:sz w:val="24"/>
          <w:szCs w:val="24"/>
          <w:lang w:val="en-US"/>
        </w:rPr>
        <w:t>objects</w:t>
      </w:r>
      <w:r w:rsidR="00631433" w:rsidRPr="00C362F7">
        <w:rPr>
          <w:rFonts w:asciiTheme="majorHAnsi" w:hAnsiTheme="majorHAnsi" w:cstheme="majorHAnsi"/>
          <w:sz w:val="24"/>
          <w:szCs w:val="24"/>
          <w:lang w:val="en-US"/>
        </w:rPr>
        <w:t xml:space="preserve"> the same as or similar to the charity</w:t>
      </w:r>
    </w:p>
    <w:p w14:paraId="1C56E6A5" w14:textId="348F0B83" w:rsidR="008A5170" w:rsidRPr="00C362F7" w:rsidRDefault="00E44C3F" w:rsidP="00E51EF9">
      <w:pPr>
        <w:widowControl w:val="0"/>
        <w:autoSpaceDE w:val="0"/>
        <w:autoSpaceDN w:val="0"/>
        <w:spacing w:after="0" w:line="240" w:lineRule="auto"/>
        <w:ind w:right="662"/>
        <w:jc w:val="both"/>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(c) </w:t>
      </w:r>
      <w:r w:rsidR="008A5170" w:rsidRPr="00C362F7">
        <w:rPr>
          <w:rFonts w:asciiTheme="majorHAnsi" w:hAnsiTheme="majorHAnsi" w:cstheme="majorHAnsi"/>
          <w:sz w:val="24"/>
          <w:szCs w:val="24"/>
          <w:lang w:val="en-US"/>
        </w:rPr>
        <w:t>in such other manner as the Charity Commission for England and Wales (‘the Commission’) may approve in writing in advance.</w:t>
      </w:r>
    </w:p>
    <w:p w14:paraId="0F0AF86B" w14:textId="12F7E988" w:rsidR="008A5170" w:rsidRPr="00C362F7" w:rsidRDefault="004D561F" w:rsidP="00E51EF9">
      <w:pPr>
        <w:widowControl w:val="0"/>
        <w:autoSpaceDE w:val="0"/>
        <w:autoSpaceDN w:val="0"/>
        <w:spacing w:after="0" w:line="240" w:lineRule="auto"/>
        <w:ind w:right="662"/>
        <w:jc w:val="both"/>
        <w:rPr>
          <w:rFonts w:asciiTheme="majorHAnsi" w:hAnsiTheme="majorHAnsi" w:cstheme="majorHAnsi"/>
          <w:sz w:val="24"/>
          <w:szCs w:val="24"/>
          <w:lang w:val="en-US"/>
        </w:rPr>
      </w:pPr>
      <w:r w:rsidRPr="00C362F7">
        <w:rPr>
          <w:rFonts w:asciiTheme="majorHAnsi" w:hAnsiTheme="majorHAnsi" w:cstheme="majorHAnsi"/>
          <w:b/>
          <w:bCs/>
          <w:sz w:val="24"/>
          <w:szCs w:val="24"/>
          <w:lang w:val="en-US"/>
        </w:rPr>
        <w:t xml:space="preserve">Section </w:t>
      </w:r>
      <w:r w:rsidR="00E44C3F" w:rsidRPr="00C362F7">
        <w:rPr>
          <w:rFonts w:asciiTheme="majorHAnsi" w:hAnsiTheme="majorHAnsi" w:cstheme="majorHAnsi"/>
          <w:b/>
          <w:bCs/>
          <w:sz w:val="24"/>
          <w:szCs w:val="24"/>
          <w:lang w:val="en-US"/>
        </w:rPr>
        <w:t>4.</w:t>
      </w:r>
      <w:r w:rsidR="00E44C3F" w:rsidRPr="00C362F7">
        <w:rPr>
          <w:rFonts w:asciiTheme="majorHAnsi" w:hAnsiTheme="majorHAnsi" w:cstheme="majorHAnsi"/>
          <w:sz w:val="24"/>
          <w:szCs w:val="24"/>
          <w:lang w:val="en-US"/>
        </w:rPr>
        <w:t xml:space="preserve"> </w:t>
      </w:r>
      <w:r w:rsidR="008A5170" w:rsidRPr="00C362F7">
        <w:rPr>
          <w:rFonts w:asciiTheme="majorHAnsi" w:hAnsiTheme="majorHAnsi" w:cstheme="majorHAnsi"/>
          <w:sz w:val="24"/>
          <w:szCs w:val="24"/>
          <w:lang w:val="en-US"/>
        </w:rPr>
        <w:t xml:space="preserve">The members may pass a resolution before or at the same time as the resolution to dissolve the charity specifying the manner in which the </w:t>
      </w:r>
      <w:r w:rsidRPr="00C362F7">
        <w:rPr>
          <w:rFonts w:asciiTheme="majorHAnsi" w:hAnsiTheme="majorHAnsi" w:cstheme="majorHAnsi"/>
          <w:sz w:val="24"/>
          <w:szCs w:val="24"/>
          <w:lang w:val="en-US"/>
        </w:rPr>
        <w:t>Board is</w:t>
      </w:r>
      <w:r w:rsidR="008A5170" w:rsidRPr="00C362F7">
        <w:rPr>
          <w:rFonts w:asciiTheme="majorHAnsi" w:hAnsiTheme="majorHAnsi" w:cstheme="majorHAnsi"/>
          <w:sz w:val="24"/>
          <w:szCs w:val="24"/>
          <w:lang w:val="en-US"/>
        </w:rPr>
        <w:t xml:space="preserve"> to apply the remaining property or assets of the charity and the </w:t>
      </w:r>
      <w:r w:rsidRPr="00C362F7">
        <w:rPr>
          <w:rFonts w:asciiTheme="majorHAnsi" w:hAnsiTheme="majorHAnsi" w:cstheme="majorHAnsi"/>
          <w:sz w:val="24"/>
          <w:szCs w:val="24"/>
          <w:lang w:val="en-US"/>
        </w:rPr>
        <w:t>Board</w:t>
      </w:r>
      <w:r w:rsidR="008A5170" w:rsidRPr="00C362F7">
        <w:rPr>
          <w:rFonts w:asciiTheme="majorHAnsi" w:hAnsiTheme="majorHAnsi" w:cstheme="majorHAnsi"/>
          <w:sz w:val="24"/>
          <w:szCs w:val="24"/>
          <w:lang w:val="en-US"/>
        </w:rPr>
        <w:t xml:space="preserve"> must comply with the resolution if it is consistent with paragraphs (a) </w:t>
      </w:r>
      <w:r w:rsidRPr="00C362F7">
        <w:rPr>
          <w:rFonts w:asciiTheme="majorHAnsi" w:hAnsiTheme="majorHAnsi" w:cstheme="majorHAnsi"/>
          <w:sz w:val="24"/>
          <w:szCs w:val="24"/>
          <w:lang w:val="en-US"/>
        </w:rPr>
        <w:t>to</w:t>
      </w:r>
      <w:r w:rsidR="008A5170" w:rsidRPr="00C362F7">
        <w:rPr>
          <w:rFonts w:asciiTheme="majorHAnsi" w:hAnsiTheme="majorHAnsi" w:cstheme="majorHAnsi"/>
          <w:sz w:val="24"/>
          <w:szCs w:val="24"/>
          <w:lang w:val="en-US"/>
        </w:rPr>
        <w:t xml:space="preserve"> (c) inclusive in sub-clause (3) above.</w:t>
      </w:r>
    </w:p>
    <w:p w14:paraId="61506463" w14:textId="3BB9B883" w:rsidR="008A5170" w:rsidRPr="00C362F7" w:rsidRDefault="004D561F" w:rsidP="00E51EF9">
      <w:pPr>
        <w:widowControl w:val="0"/>
        <w:autoSpaceDE w:val="0"/>
        <w:autoSpaceDN w:val="0"/>
        <w:spacing w:after="0" w:line="240" w:lineRule="auto"/>
        <w:ind w:right="662"/>
        <w:jc w:val="both"/>
        <w:rPr>
          <w:rFonts w:asciiTheme="majorHAnsi" w:hAnsiTheme="majorHAnsi" w:cstheme="majorHAnsi"/>
          <w:sz w:val="24"/>
          <w:szCs w:val="24"/>
          <w:lang w:val="en-US"/>
        </w:rPr>
      </w:pPr>
      <w:r w:rsidRPr="00C362F7">
        <w:rPr>
          <w:rFonts w:asciiTheme="majorHAnsi" w:hAnsiTheme="majorHAnsi" w:cstheme="majorHAnsi"/>
          <w:b/>
          <w:bCs/>
          <w:sz w:val="24"/>
          <w:szCs w:val="24"/>
          <w:lang w:val="en-US"/>
        </w:rPr>
        <w:lastRenderedPageBreak/>
        <w:t xml:space="preserve">Section </w:t>
      </w:r>
      <w:r w:rsidR="00E44C3F" w:rsidRPr="00C362F7">
        <w:rPr>
          <w:rFonts w:asciiTheme="majorHAnsi" w:hAnsiTheme="majorHAnsi" w:cstheme="majorHAnsi"/>
          <w:b/>
          <w:bCs/>
          <w:sz w:val="24"/>
          <w:szCs w:val="24"/>
          <w:lang w:val="en-US"/>
        </w:rPr>
        <w:t xml:space="preserve">5. </w:t>
      </w:r>
      <w:r w:rsidR="008A5170" w:rsidRPr="00C362F7">
        <w:rPr>
          <w:rFonts w:asciiTheme="majorHAnsi" w:hAnsiTheme="majorHAnsi" w:cstheme="majorHAnsi"/>
          <w:sz w:val="24"/>
          <w:szCs w:val="24"/>
          <w:lang w:val="en-US"/>
        </w:rPr>
        <w:t>In no circumstances shall the net assets of the charity be paid to or distributed among the members of the charity.</w:t>
      </w:r>
    </w:p>
    <w:p w14:paraId="70CB5CCE" w14:textId="60215CC4" w:rsidR="00631433" w:rsidRPr="00C362F7" w:rsidRDefault="004D561F" w:rsidP="00E51EF9">
      <w:pPr>
        <w:widowControl w:val="0"/>
        <w:autoSpaceDE w:val="0"/>
        <w:autoSpaceDN w:val="0"/>
        <w:spacing w:after="0" w:line="240" w:lineRule="auto"/>
        <w:ind w:right="662"/>
        <w:jc w:val="both"/>
        <w:rPr>
          <w:rFonts w:asciiTheme="majorHAnsi" w:hAnsiTheme="majorHAnsi" w:cstheme="majorHAnsi"/>
          <w:sz w:val="24"/>
          <w:szCs w:val="24"/>
          <w:lang w:val="en-US"/>
        </w:rPr>
      </w:pPr>
      <w:r w:rsidRPr="00C362F7">
        <w:rPr>
          <w:rFonts w:asciiTheme="majorHAnsi" w:hAnsiTheme="majorHAnsi" w:cstheme="majorHAnsi"/>
          <w:b/>
          <w:bCs/>
          <w:sz w:val="24"/>
          <w:szCs w:val="24"/>
          <w:lang w:val="en-US"/>
        </w:rPr>
        <w:t xml:space="preserve">Section </w:t>
      </w:r>
      <w:r w:rsidR="00E44C3F" w:rsidRPr="00C362F7">
        <w:rPr>
          <w:rFonts w:asciiTheme="majorHAnsi" w:hAnsiTheme="majorHAnsi" w:cstheme="majorHAnsi"/>
          <w:b/>
          <w:bCs/>
          <w:sz w:val="24"/>
          <w:szCs w:val="24"/>
          <w:lang w:val="en-US"/>
        </w:rPr>
        <w:t xml:space="preserve">6. </w:t>
      </w:r>
      <w:r w:rsidR="008A5170" w:rsidRPr="00C362F7">
        <w:rPr>
          <w:rFonts w:asciiTheme="majorHAnsi" w:hAnsiTheme="majorHAnsi" w:cstheme="majorHAnsi"/>
          <w:sz w:val="24"/>
          <w:szCs w:val="24"/>
          <w:lang w:val="en-US"/>
        </w:rPr>
        <w:t xml:space="preserve">The </w:t>
      </w:r>
      <w:r w:rsidRPr="00C362F7">
        <w:rPr>
          <w:rFonts w:asciiTheme="majorHAnsi" w:hAnsiTheme="majorHAnsi" w:cstheme="majorHAnsi"/>
          <w:sz w:val="24"/>
          <w:szCs w:val="24"/>
          <w:lang w:val="en-US"/>
        </w:rPr>
        <w:t>Board</w:t>
      </w:r>
      <w:r w:rsidR="008A5170" w:rsidRPr="00C362F7">
        <w:rPr>
          <w:rFonts w:asciiTheme="majorHAnsi" w:hAnsiTheme="majorHAnsi" w:cstheme="majorHAnsi"/>
          <w:sz w:val="24"/>
          <w:szCs w:val="24"/>
          <w:lang w:val="en-US"/>
        </w:rPr>
        <w:t xml:space="preserve"> must notify </w:t>
      </w:r>
      <w:r w:rsidR="00D60120">
        <w:rPr>
          <w:rFonts w:asciiTheme="majorHAnsi" w:hAnsiTheme="majorHAnsi" w:cstheme="majorHAnsi"/>
          <w:sz w:val="24"/>
          <w:szCs w:val="24"/>
          <w:lang w:val="en-US"/>
        </w:rPr>
        <w:t>all relevant authorities</w:t>
      </w:r>
      <w:r w:rsidR="008A5170" w:rsidRPr="00C362F7">
        <w:rPr>
          <w:rFonts w:asciiTheme="majorHAnsi" w:hAnsiTheme="majorHAnsi" w:cstheme="majorHAnsi"/>
          <w:sz w:val="24"/>
          <w:szCs w:val="24"/>
          <w:lang w:val="en-US"/>
        </w:rPr>
        <w:t xml:space="preserve"> promptly that the charity has been dissolved. If the </w:t>
      </w:r>
      <w:r w:rsidRPr="00C362F7">
        <w:rPr>
          <w:rFonts w:asciiTheme="majorHAnsi" w:hAnsiTheme="majorHAnsi" w:cstheme="majorHAnsi"/>
          <w:sz w:val="24"/>
          <w:szCs w:val="24"/>
          <w:lang w:val="en-US"/>
        </w:rPr>
        <w:t>Board is</w:t>
      </w:r>
      <w:r w:rsidR="008A5170" w:rsidRPr="00C362F7">
        <w:rPr>
          <w:rFonts w:asciiTheme="majorHAnsi" w:hAnsiTheme="majorHAnsi" w:cstheme="majorHAnsi"/>
          <w:sz w:val="24"/>
          <w:szCs w:val="24"/>
          <w:lang w:val="en-US"/>
        </w:rPr>
        <w:t xml:space="preserve"> obliged to send the charity’s accounts to the Commission for the accounting period which ended before its dissolution, they must send the Commission the charity’s final accounts.</w:t>
      </w:r>
    </w:p>
    <w:p w14:paraId="0EA654EB" w14:textId="77777777" w:rsidR="00E44C3F" w:rsidRPr="00C362F7" w:rsidRDefault="00E44C3F" w:rsidP="00E51EF9">
      <w:pPr>
        <w:widowControl w:val="0"/>
        <w:autoSpaceDE w:val="0"/>
        <w:autoSpaceDN w:val="0"/>
        <w:spacing w:after="0" w:line="240" w:lineRule="auto"/>
        <w:ind w:right="662"/>
        <w:jc w:val="both"/>
        <w:rPr>
          <w:rFonts w:asciiTheme="majorHAnsi" w:hAnsiTheme="majorHAnsi" w:cstheme="majorHAnsi"/>
          <w:sz w:val="24"/>
          <w:szCs w:val="24"/>
          <w:lang w:val="en-US"/>
        </w:rPr>
      </w:pPr>
    </w:p>
    <w:p w14:paraId="100A36B9" w14:textId="77777777" w:rsidR="00E44C3F" w:rsidRPr="00C362F7" w:rsidRDefault="00E44C3F" w:rsidP="00E51EF9">
      <w:pPr>
        <w:widowControl w:val="0"/>
        <w:autoSpaceDE w:val="0"/>
        <w:autoSpaceDN w:val="0"/>
        <w:spacing w:after="0" w:line="240" w:lineRule="auto"/>
        <w:ind w:right="662"/>
        <w:jc w:val="both"/>
        <w:rPr>
          <w:rFonts w:asciiTheme="majorHAnsi" w:hAnsiTheme="majorHAnsi" w:cstheme="majorHAnsi"/>
          <w:sz w:val="24"/>
          <w:szCs w:val="24"/>
          <w:lang w:val="en-US"/>
        </w:rPr>
      </w:pPr>
    </w:p>
    <w:p w14:paraId="15CA9744" w14:textId="0AE06720" w:rsidR="008A5170" w:rsidRPr="00C362F7" w:rsidRDefault="00E44C3F" w:rsidP="00E51EF9">
      <w:pPr>
        <w:spacing w:after="0" w:line="240" w:lineRule="auto"/>
        <w:rPr>
          <w:rFonts w:asciiTheme="majorHAnsi" w:hAnsiTheme="majorHAnsi" w:cstheme="majorHAnsi"/>
          <w:b/>
          <w:bCs/>
          <w:sz w:val="28"/>
          <w:szCs w:val="28"/>
          <w:lang w:val="en-US"/>
        </w:rPr>
      </w:pPr>
      <w:r w:rsidRPr="00C362F7">
        <w:rPr>
          <w:rFonts w:asciiTheme="majorHAnsi" w:hAnsiTheme="majorHAnsi" w:cstheme="majorHAnsi"/>
          <w:b/>
          <w:bCs/>
          <w:sz w:val="28"/>
          <w:szCs w:val="28"/>
          <w:lang w:val="en-US"/>
        </w:rPr>
        <w:t>Article 7</w:t>
      </w:r>
      <w:r w:rsidR="00607BD9" w:rsidRPr="00C362F7">
        <w:rPr>
          <w:rFonts w:asciiTheme="majorHAnsi" w:hAnsiTheme="majorHAnsi" w:cstheme="majorHAnsi"/>
          <w:b/>
          <w:bCs/>
          <w:sz w:val="28"/>
          <w:szCs w:val="28"/>
          <w:lang w:val="en-US"/>
        </w:rPr>
        <w:t xml:space="preserve">: </w:t>
      </w:r>
      <w:r w:rsidR="008A5170" w:rsidRPr="00C362F7">
        <w:rPr>
          <w:rFonts w:asciiTheme="majorHAnsi" w:hAnsiTheme="majorHAnsi" w:cstheme="majorHAnsi"/>
          <w:b/>
          <w:bCs/>
          <w:sz w:val="28"/>
          <w:szCs w:val="28"/>
          <w:lang w:val="en-US"/>
        </w:rPr>
        <w:t xml:space="preserve">Amendment of </w:t>
      </w:r>
      <w:r w:rsidR="00692012" w:rsidRPr="00C362F7">
        <w:rPr>
          <w:rFonts w:asciiTheme="majorHAnsi" w:hAnsiTheme="majorHAnsi" w:cstheme="majorHAnsi"/>
          <w:b/>
          <w:bCs/>
          <w:sz w:val="28"/>
          <w:szCs w:val="28"/>
          <w:lang w:val="en-US"/>
        </w:rPr>
        <w:t>C</w:t>
      </w:r>
      <w:r w:rsidR="008A5170" w:rsidRPr="00C362F7">
        <w:rPr>
          <w:rFonts w:asciiTheme="majorHAnsi" w:hAnsiTheme="majorHAnsi" w:cstheme="majorHAnsi"/>
          <w:b/>
          <w:bCs/>
          <w:sz w:val="28"/>
          <w:szCs w:val="28"/>
          <w:lang w:val="en-US"/>
        </w:rPr>
        <w:t>onstitution</w:t>
      </w:r>
    </w:p>
    <w:p w14:paraId="5D14364B" w14:textId="0736262F" w:rsidR="004B3839" w:rsidRPr="00C362F7" w:rsidRDefault="00E83203"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b/>
          <w:bCs/>
          <w:sz w:val="24"/>
          <w:szCs w:val="24"/>
          <w:lang w:val="en-US"/>
        </w:rPr>
        <w:t xml:space="preserve">Section </w:t>
      </w:r>
      <w:r w:rsidR="0080695F" w:rsidRPr="00C362F7">
        <w:rPr>
          <w:rFonts w:asciiTheme="majorHAnsi" w:hAnsiTheme="majorHAnsi" w:cstheme="majorHAnsi"/>
          <w:b/>
          <w:bCs/>
          <w:sz w:val="24"/>
          <w:szCs w:val="24"/>
          <w:lang w:val="en-US"/>
        </w:rPr>
        <w:t>1.</w:t>
      </w:r>
      <w:r w:rsidR="0080695F" w:rsidRPr="00C362F7">
        <w:rPr>
          <w:rFonts w:asciiTheme="majorHAnsi" w:hAnsiTheme="majorHAnsi" w:cstheme="majorHAnsi"/>
          <w:sz w:val="24"/>
          <w:szCs w:val="24"/>
          <w:lang w:val="en-US"/>
        </w:rPr>
        <w:t xml:space="preserve"> </w:t>
      </w:r>
      <w:r w:rsidR="004B3839" w:rsidRPr="00C362F7">
        <w:rPr>
          <w:rFonts w:asciiTheme="majorHAnsi" w:hAnsiTheme="majorHAnsi" w:cstheme="majorHAnsi"/>
          <w:sz w:val="24"/>
          <w:szCs w:val="24"/>
          <w:lang w:val="en-US"/>
        </w:rPr>
        <w:t>Amendment of Articles in of this Constitution</w:t>
      </w:r>
    </w:p>
    <w:p w14:paraId="331227FB" w14:textId="5B788C27" w:rsidR="008A5170" w:rsidRPr="00C362F7" w:rsidRDefault="008A5170"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The charity may amend any provision of this </w:t>
      </w:r>
      <w:r w:rsidR="00E83203" w:rsidRPr="00C362F7">
        <w:rPr>
          <w:rFonts w:asciiTheme="majorHAnsi" w:hAnsiTheme="majorHAnsi" w:cstheme="majorHAnsi"/>
          <w:sz w:val="24"/>
          <w:szCs w:val="24"/>
          <w:lang w:val="en-US"/>
        </w:rPr>
        <w:t>C</w:t>
      </w:r>
      <w:r w:rsidRPr="00C362F7">
        <w:rPr>
          <w:rFonts w:asciiTheme="majorHAnsi" w:hAnsiTheme="majorHAnsi" w:cstheme="majorHAnsi"/>
          <w:sz w:val="24"/>
          <w:szCs w:val="24"/>
          <w:lang w:val="en-US"/>
        </w:rPr>
        <w:t>onstitution provided that:</w:t>
      </w:r>
    </w:p>
    <w:p w14:paraId="12D394F5" w14:textId="4365D1D9" w:rsidR="008A5170" w:rsidRPr="00C362F7" w:rsidRDefault="0080695F"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(a) </w:t>
      </w:r>
      <w:r w:rsidR="008A5170" w:rsidRPr="00C362F7">
        <w:rPr>
          <w:rFonts w:asciiTheme="majorHAnsi" w:hAnsiTheme="majorHAnsi" w:cstheme="majorHAnsi"/>
          <w:sz w:val="24"/>
          <w:szCs w:val="24"/>
          <w:lang w:val="en-US"/>
        </w:rPr>
        <w:t>no amendment may be made that would have the effect of making the charity cease to be a charity at law;</w:t>
      </w:r>
    </w:p>
    <w:p w14:paraId="3D7390DA" w14:textId="0779DB49" w:rsidR="008A5170" w:rsidRPr="00C362F7" w:rsidRDefault="0080695F"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(b) </w:t>
      </w:r>
      <w:r w:rsidR="008A5170" w:rsidRPr="00C362F7">
        <w:rPr>
          <w:rFonts w:asciiTheme="majorHAnsi" w:hAnsiTheme="majorHAnsi" w:cstheme="majorHAnsi"/>
          <w:sz w:val="24"/>
          <w:szCs w:val="24"/>
          <w:lang w:val="en-US"/>
        </w:rPr>
        <w:t>no amendment may be made to alter the objects if the change would undermine or work against the previous objects of the charity;</w:t>
      </w:r>
    </w:p>
    <w:p w14:paraId="3C7016CE" w14:textId="05426B77" w:rsidR="008A5170" w:rsidRPr="00C362F7" w:rsidRDefault="0080695F" w:rsidP="00E51EF9">
      <w:pPr>
        <w:widowControl w:val="0"/>
        <w:autoSpaceDE w:val="0"/>
        <w:autoSpaceDN w:val="0"/>
        <w:spacing w:after="0" w:line="240" w:lineRule="auto"/>
        <w:ind w:right="662"/>
        <w:jc w:val="both"/>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(c) </w:t>
      </w:r>
      <w:r w:rsidR="008A5170" w:rsidRPr="00C362F7">
        <w:rPr>
          <w:rFonts w:asciiTheme="majorHAnsi" w:hAnsiTheme="majorHAnsi" w:cstheme="majorHAnsi"/>
          <w:sz w:val="24"/>
          <w:szCs w:val="24"/>
          <w:lang w:val="en-US"/>
        </w:rPr>
        <w:t xml:space="preserve">no amendment may be made to </w:t>
      </w:r>
      <w:r w:rsidRPr="00C362F7">
        <w:rPr>
          <w:rFonts w:asciiTheme="majorHAnsi" w:hAnsiTheme="majorHAnsi" w:cstheme="majorHAnsi"/>
          <w:sz w:val="24"/>
          <w:szCs w:val="24"/>
          <w:lang w:val="en-US"/>
        </w:rPr>
        <w:t>Article</w:t>
      </w:r>
      <w:r w:rsidR="008A5170" w:rsidRPr="00C362F7">
        <w:rPr>
          <w:rFonts w:asciiTheme="majorHAnsi" w:hAnsiTheme="majorHAnsi" w:cstheme="majorHAnsi"/>
          <w:sz w:val="24"/>
          <w:szCs w:val="24"/>
          <w:lang w:val="en-US"/>
        </w:rPr>
        <w:t xml:space="preserve"> 3 (Objects), </w:t>
      </w:r>
      <w:r w:rsidR="00E83203" w:rsidRPr="00C362F7">
        <w:rPr>
          <w:rFonts w:asciiTheme="majorHAnsi" w:hAnsiTheme="majorHAnsi" w:cstheme="majorHAnsi"/>
          <w:sz w:val="24"/>
          <w:szCs w:val="24"/>
          <w:lang w:val="en-US"/>
        </w:rPr>
        <w:t xml:space="preserve">Article </w:t>
      </w:r>
      <w:r w:rsidR="008A5170" w:rsidRPr="00C362F7">
        <w:rPr>
          <w:rFonts w:asciiTheme="majorHAnsi" w:hAnsiTheme="majorHAnsi" w:cstheme="majorHAnsi"/>
          <w:sz w:val="24"/>
          <w:szCs w:val="24"/>
          <w:lang w:val="en-US"/>
        </w:rPr>
        <w:t xml:space="preserve">4 (Application of income and property), </w:t>
      </w:r>
      <w:r w:rsidR="00E83203" w:rsidRPr="00C362F7">
        <w:rPr>
          <w:rFonts w:asciiTheme="majorHAnsi" w:hAnsiTheme="majorHAnsi" w:cstheme="majorHAnsi"/>
          <w:sz w:val="24"/>
          <w:szCs w:val="24"/>
          <w:lang w:val="en-US"/>
        </w:rPr>
        <w:t xml:space="preserve">Article </w:t>
      </w:r>
      <w:r w:rsidR="008A5170" w:rsidRPr="00C362F7">
        <w:rPr>
          <w:rFonts w:asciiTheme="majorHAnsi" w:hAnsiTheme="majorHAnsi" w:cstheme="majorHAnsi"/>
          <w:sz w:val="24"/>
          <w:szCs w:val="24"/>
          <w:lang w:val="en-US"/>
        </w:rPr>
        <w:t>5 (Benefits and payments to charity trustee</w:t>
      </w:r>
      <w:r w:rsidR="00802669" w:rsidRPr="00C362F7">
        <w:rPr>
          <w:rFonts w:asciiTheme="majorHAnsi" w:hAnsiTheme="majorHAnsi" w:cstheme="majorHAnsi"/>
          <w:sz w:val="24"/>
          <w:szCs w:val="24"/>
          <w:lang w:val="en-US"/>
        </w:rPr>
        <w:t>s</w:t>
      </w:r>
      <w:r w:rsidR="008A5170" w:rsidRPr="00C362F7">
        <w:rPr>
          <w:rFonts w:asciiTheme="majorHAnsi" w:hAnsiTheme="majorHAnsi" w:cstheme="majorHAnsi"/>
          <w:sz w:val="24"/>
          <w:szCs w:val="24"/>
          <w:lang w:val="en-US"/>
        </w:rPr>
        <w:t xml:space="preserve">), </w:t>
      </w:r>
      <w:r w:rsidR="00E83203" w:rsidRPr="00C362F7">
        <w:rPr>
          <w:rFonts w:asciiTheme="majorHAnsi" w:hAnsiTheme="majorHAnsi" w:cstheme="majorHAnsi"/>
          <w:sz w:val="24"/>
          <w:szCs w:val="24"/>
          <w:lang w:val="en-US"/>
        </w:rPr>
        <w:t xml:space="preserve">Article </w:t>
      </w:r>
      <w:r w:rsidR="008A5170" w:rsidRPr="00C362F7">
        <w:rPr>
          <w:rFonts w:asciiTheme="majorHAnsi" w:hAnsiTheme="majorHAnsi" w:cstheme="majorHAnsi"/>
          <w:sz w:val="24"/>
          <w:szCs w:val="24"/>
          <w:lang w:val="en-US"/>
        </w:rPr>
        <w:t xml:space="preserve">6 (Dissolution) or this </w:t>
      </w:r>
      <w:r w:rsidRPr="00C362F7">
        <w:rPr>
          <w:rFonts w:asciiTheme="majorHAnsi" w:hAnsiTheme="majorHAnsi" w:cstheme="majorHAnsi"/>
          <w:sz w:val="24"/>
          <w:szCs w:val="24"/>
          <w:lang w:val="en-US"/>
        </w:rPr>
        <w:t>Article</w:t>
      </w:r>
      <w:r w:rsidR="008A5170" w:rsidRPr="00C362F7">
        <w:rPr>
          <w:rFonts w:asciiTheme="majorHAnsi" w:hAnsiTheme="majorHAnsi" w:cstheme="majorHAnsi"/>
          <w:sz w:val="24"/>
          <w:szCs w:val="24"/>
          <w:lang w:val="en-US"/>
        </w:rPr>
        <w:t xml:space="preserve"> without the prior consent in writing of the </w:t>
      </w:r>
      <w:r w:rsidR="00FF7E7F">
        <w:rPr>
          <w:rFonts w:asciiTheme="majorHAnsi" w:hAnsiTheme="majorHAnsi" w:cstheme="majorHAnsi"/>
          <w:sz w:val="24"/>
          <w:szCs w:val="24"/>
          <w:lang w:val="en-US"/>
        </w:rPr>
        <w:t>relevant authorities</w:t>
      </w:r>
      <w:r w:rsidRPr="00C362F7">
        <w:rPr>
          <w:rFonts w:asciiTheme="majorHAnsi" w:hAnsiTheme="majorHAnsi" w:cstheme="majorHAnsi"/>
          <w:sz w:val="24"/>
          <w:szCs w:val="24"/>
          <w:lang w:val="en-US"/>
        </w:rPr>
        <w:t>.</w:t>
      </w:r>
    </w:p>
    <w:p w14:paraId="7B0FD228" w14:textId="77777777" w:rsidR="009F5D31" w:rsidRPr="00C362F7" w:rsidRDefault="009F5D31" w:rsidP="00E51EF9">
      <w:pPr>
        <w:widowControl w:val="0"/>
        <w:autoSpaceDE w:val="0"/>
        <w:autoSpaceDN w:val="0"/>
        <w:spacing w:after="0" w:line="240" w:lineRule="auto"/>
        <w:ind w:right="662"/>
        <w:jc w:val="both"/>
        <w:rPr>
          <w:rFonts w:asciiTheme="majorHAnsi" w:hAnsiTheme="majorHAnsi" w:cstheme="majorHAnsi"/>
          <w:sz w:val="24"/>
          <w:szCs w:val="24"/>
          <w:lang w:val="en-US"/>
        </w:rPr>
      </w:pPr>
    </w:p>
    <w:p w14:paraId="3FAED53B" w14:textId="22E8A86B" w:rsidR="009F5D31" w:rsidRPr="00C362F7" w:rsidRDefault="00E83203" w:rsidP="00E51EF9">
      <w:pPr>
        <w:widowControl w:val="0"/>
        <w:autoSpaceDE w:val="0"/>
        <w:autoSpaceDN w:val="0"/>
        <w:spacing w:after="0" w:line="240" w:lineRule="auto"/>
        <w:ind w:right="662"/>
        <w:jc w:val="both"/>
        <w:rPr>
          <w:rFonts w:asciiTheme="majorHAnsi" w:hAnsiTheme="majorHAnsi" w:cstheme="majorHAnsi"/>
          <w:sz w:val="24"/>
          <w:szCs w:val="24"/>
          <w:lang w:val="en-US"/>
        </w:rPr>
      </w:pPr>
      <w:r w:rsidRPr="00C362F7">
        <w:rPr>
          <w:rFonts w:asciiTheme="majorHAnsi" w:hAnsiTheme="majorHAnsi" w:cstheme="majorHAnsi"/>
          <w:b/>
          <w:bCs/>
          <w:sz w:val="24"/>
          <w:szCs w:val="24"/>
          <w:lang w:val="en-US"/>
        </w:rPr>
        <w:t xml:space="preserve">Section </w:t>
      </w:r>
      <w:r w:rsidR="009F5D31" w:rsidRPr="00C362F7">
        <w:rPr>
          <w:rFonts w:asciiTheme="majorHAnsi" w:hAnsiTheme="majorHAnsi" w:cstheme="majorHAnsi"/>
          <w:b/>
          <w:bCs/>
          <w:sz w:val="24"/>
          <w:szCs w:val="24"/>
          <w:lang w:val="en-US"/>
        </w:rPr>
        <w:t>2.</w:t>
      </w:r>
      <w:r w:rsidR="009F5D31" w:rsidRPr="00C362F7">
        <w:rPr>
          <w:rFonts w:asciiTheme="majorHAnsi" w:hAnsiTheme="majorHAnsi" w:cstheme="majorHAnsi"/>
          <w:sz w:val="24"/>
          <w:szCs w:val="24"/>
          <w:lang w:val="en-US"/>
        </w:rPr>
        <w:t xml:space="preserve"> Proposals for amendments of the Constitution</w:t>
      </w:r>
    </w:p>
    <w:p w14:paraId="34FE0A0A" w14:textId="554B8D4A" w:rsidR="009F5D31" w:rsidRPr="00C362F7" w:rsidRDefault="009F5D31" w:rsidP="00E51EF9">
      <w:pPr>
        <w:widowControl w:val="0"/>
        <w:autoSpaceDE w:val="0"/>
        <w:autoSpaceDN w:val="0"/>
        <w:spacing w:after="0" w:line="240" w:lineRule="auto"/>
        <w:ind w:right="662"/>
        <w:jc w:val="both"/>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(a) Proposals for amendments can be submitted by the Board or by a group of at least </w:t>
      </w:r>
      <w:r w:rsidR="00802669" w:rsidRPr="00C362F7">
        <w:rPr>
          <w:rFonts w:asciiTheme="majorHAnsi" w:hAnsiTheme="majorHAnsi" w:cstheme="majorHAnsi"/>
          <w:sz w:val="24"/>
          <w:szCs w:val="24"/>
          <w:lang w:val="en-US"/>
        </w:rPr>
        <w:t>20 percent of the current</w:t>
      </w:r>
      <w:r w:rsidRPr="00C362F7">
        <w:rPr>
          <w:rFonts w:asciiTheme="majorHAnsi" w:hAnsiTheme="majorHAnsi" w:cstheme="majorHAnsi"/>
          <w:sz w:val="24"/>
          <w:szCs w:val="24"/>
          <w:lang w:val="en-US"/>
        </w:rPr>
        <w:t xml:space="preserve"> members. </w:t>
      </w:r>
    </w:p>
    <w:p w14:paraId="622D6EE9" w14:textId="3829C190" w:rsidR="009F5D31" w:rsidRPr="00C362F7" w:rsidRDefault="009F5D31" w:rsidP="00E51EF9">
      <w:pPr>
        <w:widowControl w:val="0"/>
        <w:autoSpaceDE w:val="0"/>
        <w:autoSpaceDN w:val="0"/>
        <w:spacing w:after="0" w:line="240" w:lineRule="auto"/>
        <w:ind w:right="662"/>
        <w:jc w:val="both"/>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(b) The Board will bring the proposed amendment to the attention of the members not less than three months before the date of the annual General </w:t>
      </w:r>
      <w:r w:rsidR="00802669" w:rsidRPr="00C362F7">
        <w:rPr>
          <w:rFonts w:asciiTheme="majorHAnsi" w:hAnsiTheme="majorHAnsi" w:cstheme="majorHAnsi"/>
          <w:sz w:val="24"/>
          <w:szCs w:val="24"/>
          <w:lang w:val="en-US"/>
        </w:rPr>
        <w:t xml:space="preserve">or Extraordinary </w:t>
      </w:r>
      <w:r w:rsidRPr="00C362F7">
        <w:rPr>
          <w:rFonts w:asciiTheme="majorHAnsi" w:hAnsiTheme="majorHAnsi" w:cstheme="majorHAnsi"/>
          <w:sz w:val="24"/>
          <w:szCs w:val="24"/>
          <w:lang w:val="en-US"/>
        </w:rPr>
        <w:t xml:space="preserve">Assembly called to approve of it. Such proposed amendments shall identify the relevant Article and </w:t>
      </w:r>
      <w:r w:rsidR="009A441F" w:rsidRPr="00C362F7">
        <w:rPr>
          <w:rFonts w:asciiTheme="majorHAnsi" w:hAnsiTheme="majorHAnsi" w:cstheme="majorHAnsi"/>
          <w:sz w:val="24"/>
          <w:szCs w:val="24"/>
          <w:lang w:val="en-US"/>
        </w:rPr>
        <w:t xml:space="preserve">Section and </w:t>
      </w:r>
      <w:r w:rsidRPr="00C362F7">
        <w:rPr>
          <w:rFonts w:asciiTheme="majorHAnsi" w:hAnsiTheme="majorHAnsi" w:cstheme="majorHAnsi"/>
          <w:sz w:val="24"/>
          <w:szCs w:val="24"/>
          <w:lang w:val="en-US"/>
        </w:rPr>
        <w:t>state the precise words to be amended.</w:t>
      </w:r>
      <w:r w:rsidR="0015291B" w:rsidRPr="00C362F7">
        <w:rPr>
          <w:rFonts w:asciiTheme="majorHAnsi" w:hAnsiTheme="majorHAnsi" w:cstheme="majorHAnsi"/>
          <w:sz w:val="24"/>
          <w:szCs w:val="24"/>
          <w:lang w:val="en-US"/>
        </w:rPr>
        <w:t xml:space="preserve"> </w:t>
      </w:r>
    </w:p>
    <w:p w14:paraId="3D0901A5" w14:textId="77777777" w:rsidR="009F5D31" w:rsidRPr="00C362F7" w:rsidRDefault="009F5D31" w:rsidP="00E51EF9">
      <w:pPr>
        <w:widowControl w:val="0"/>
        <w:autoSpaceDE w:val="0"/>
        <w:autoSpaceDN w:val="0"/>
        <w:spacing w:after="0" w:line="240" w:lineRule="auto"/>
        <w:ind w:right="662"/>
        <w:jc w:val="both"/>
        <w:rPr>
          <w:rFonts w:asciiTheme="majorHAnsi" w:hAnsiTheme="majorHAnsi" w:cstheme="majorHAnsi"/>
          <w:sz w:val="24"/>
          <w:szCs w:val="24"/>
          <w:lang w:val="en-US"/>
        </w:rPr>
      </w:pPr>
    </w:p>
    <w:p w14:paraId="5E354606" w14:textId="61C326F2" w:rsidR="009F5D31" w:rsidRPr="00C362F7" w:rsidRDefault="00DF6C15" w:rsidP="00E51EF9">
      <w:pPr>
        <w:widowControl w:val="0"/>
        <w:autoSpaceDE w:val="0"/>
        <w:autoSpaceDN w:val="0"/>
        <w:spacing w:after="0" w:line="240" w:lineRule="auto"/>
        <w:ind w:right="662"/>
        <w:jc w:val="both"/>
        <w:rPr>
          <w:rFonts w:asciiTheme="majorHAnsi" w:hAnsiTheme="majorHAnsi" w:cstheme="majorHAnsi"/>
          <w:sz w:val="24"/>
          <w:szCs w:val="24"/>
          <w:lang w:val="en-US"/>
        </w:rPr>
      </w:pPr>
      <w:r w:rsidRPr="00C362F7">
        <w:rPr>
          <w:rFonts w:asciiTheme="majorHAnsi" w:hAnsiTheme="majorHAnsi" w:cstheme="majorHAnsi"/>
          <w:b/>
          <w:bCs/>
          <w:sz w:val="24"/>
          <w:szCs w:val="24"/>
          <w:lang w:val="en-US"/>
        </w:rPr>
        <w:t xml:space="preserve">Section </w:t>
      </w:r>
      <w:r w:rsidR="009F5D31" w:rsidRPr="00C362F7">
        <w:rPr>
          <w:rFonts w:asciiTheme="majorHAnsi" w:hAnsiTheme="majorHAnsi" w:cstheme="majorHAnsi"/>
          <w:b/>
          <w:bCs/>
          <w:sz w:val="24"/>
          <w:szCs w:val="24"/>
          <w:lang w:val="en-US"/>
        </w:rPr>
        <w:t>3.</w:t>
      </w:r>
      <w:r w:rsidR="009F5D31" w:rsidRPr="00C362F7">
        <w:rPr>
          <w:rFonts w:asciiTheme="majorHAnsi" w:hAnsiTheme="majorHAnsi" w:cstheme="majorHAnsi"/>
          <w:sz w:val="24"/>
          <w:szCs w:val="24"/>
          <w:lang w:val="en-US"/>
        </w:rPr>
        <w:t xml:space="preserve"> Voting on amendments of the Constitution</w:t>
      </w:r>
    </w:p>
    <w:p w14:paraId="6C1D174F" w14:textId="07BE6BAD" w:rsidR="00CE0B75" w:rsidRPr="00C362F7" w:rsidRDefault="00CE0B75"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At least two thirds of the membership </w:t>
      </w:r>
      <w:proofErr w:type="gramStart"/>
      <w:r w:rsidRPr="00C362F7">
        <w:rPr>
          <w:rFonts w:asciiTheme="majorHAnsi" w:hAnsiTheme="majorHAnsi" w:cstheme="majorHAnsi"/>
          <w:sz w:val="24"/>
          <w:szCs w:val="24"/>
          <w:lang w:val="en-US"/>
        </w:rPr>
        <w:t>is</w:t>
      </w:r>
      <w:proofErr w:type="gramEnd"/>
      <w:r w:rsidRPr="00C362F7">
        <w:rPr>
          <w:rFonts w:asciiTheme="majorHAnsi" w:hAnsiTheme="majorHAnsi" w:cstheme="majorHAnsi"/>
          <w:sz w:val="24"/>
          <w:szCs w:val="24"/>
          <w:lang w:val="en-US"/>
        </w:rPr>
        <w:t xml:space="preserve"> required to be present</w:t>
      </w:r>
      <w:r w:rsidR="00D60120">
        <w:rPr>
          <w:rFonts w:asciiTheme="majorHAnsi" w:hAnsiTheme="majorHAnsi" w:cstheme="majorHAnsi"/>
          <w:sz w:val="24"/>
          <w:szCs w:val="24"/>
          <w:lang w:val="en-US"/>
        </w:rPr>
        <w:t xml:space="preserve"> in person or online</w:t>
      </w:r>
      <w:r w:rsidRPr="00C362F7">
        <w:rPr>
          <w:rFonts w:asciiTheme="majorHAnsi" w:hAnsiTheme="majorHAnsi" w:cstheme="majorHAnsi"/>
          <w:sz w:val="24"/>
          <w:szCs w:val="24"/>
          <w:lang w:val="en-US"/>
        </w:rPr>
        <w:t xml:space="preserve"> to pass a resolution involving an amendment of the Constitution. If such a quorum is not attained, a new invitation may be sent out. The following </w:t>
      </w:r>
      <w:r w:rsidR="00DF6C15" w:rsidRPr="00C362F7">
        <w:rPr>
          <w:rFonts w:asciiTheme="majorHAnsi" w:hAnsiTheme="majorHAnsi" w:cstheme="majorHAnsi"/>
          <w:sz w:val="24"/>
          <w:szCs w:val="24"/>
          <w:lang w:val="en-US"/>
        </w:rPr>
        <w:t xml:space="preserve">annual </w:t>
      </w:r>
      <w:r w:rsidRPr="00C362F7">
        <w:rPr>
          <w:rFonts w:asciiTheme="majorHAnsi" w:hAnsiTheme="majorHAnsi" w:cstheme="majorHAnsi"/>
          <w:sz w:val="24"/>
          <w:szCs w:val="24"/>
          <w:lang w:val="en-US"/>
        </w:rPr>
        <w:t>General Assembly will settle the question regardless of the number of members present.</w:t>
      </w:r>
    </w:p>
    <w:p w14:paraId="2172F8CA" w14:textId="77777777" w:rsidR="009F5D31" w:rsidRPr="00C362F7" w:rsidRDefault="009F5D31" w:rsidP="00E51EF9">
      <w:pPr>
        <w:spacing w:after="0" w:line="240" w:lineRule="auto"/>
        <w:rPr>
          <w:rFonts w:asciiTheme="majorHAnsi" w:hAnsiTheme="majorHAnsi" w:cstheme="majorHAnsi"/>
          <w:sz w:val="24"/>
          <w:szCs w:val="24"/>
          <w:lang w:val="en-US"/>
        </w:rPr>
      </w:pPr>
    </w:p>
    <w:p w14:paraId="4BCAE471" w14:textId="6ABD74C4" w:rsidR="00CE0B75" w:rsidRPr="00C362F7" w:rsidRDefault="00D845AC"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b/>
          <w:bCs/>
          <w:sz w:val="24"/>
          <w:szCs w:val="24"/>
          <w:lang w:val="en-US"/>
        </w:rPr>
        <w:t xml:space="preserve">Section </w:t>
      </w:r>
      <w:r w:rsidR="00CE0B75" w:rsidRPr="00C362F7">
        <w:rPr>
          <w:rFonts w:asciiTheme="majorHAnsi" w:hAnsiTheme="majorHAnsi" w:cstheme="majorHAnsi"/>
          <w:b/>
          <w:bCs/>
          <w:sz w:val="24"/>
          <w:szCs w:val="24"/>
          <w:lang w:val="en-US"/>
        </w:rPr>
        <w:t>4.</w:t>
      </w:r>
      <w:r w:rsidR="00CE0B75" w:rsidRPr="00C362F7">
        <w:rPr>
          <w:rFonts w:asciiTheme="majorHAnsi" w:hAnsiTheme="majorHAnsi" w:cstheme="majorHAnsi"/>
          <w:sz w:val="24"/>
          <w:szCs w:val="24"/>
          <w:lang w:val="en-US"/>
        </w:rPr>
        <w:t xml:space="preserve"> Publication</w:t>
      </w:r>
    </w:p>
    <w:p w14:paraId="2C42B09B" w14:textId="7AF0AF4E" w:rsidR="008A5170" w:rsidRPr="00C362F7" w:rsidRDefault="008A5170"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A copy of any resolution amending this </w:t>
      </w:r>
      <w:r w:rsidR="00D845AC" w:rsidRPr="00C362F7">
        <w:rPr>
          <w:rFonts w:asciiTheme="majorHAnsi" w:hAnsiTheme="majorHAnsi" w:cstheme="majorHAnsi"/>
          <w:sz w:val="24"/>
          <w:szCs w:val="24"/>
          <w:lang w:val="en-US"/>
        </w:rPr>
        <w:t>C</w:t>
      </w:r>
      <w:r w:rsidRPr="00C362F7">
        <w:rPr>
          <w:rFonts w:asciiTheme="majorHAnsi" w:hAnsiTheme="majorHAnsi" w:cstheme="majorHAnsi"/>
          <w:sz w:val="24"/>
          <w:szCs w:val="24"/>
          <w:lang w:val="en-US"/>
        </w:rPr>
        <w:t xml:space="preserve">onstitution shall be sent to the </w:t>
      </w:r>
      <w:r w:rsidR="00D60120">
        <w:rPr>
          <w:rFonts w:asciiTheme="majorHAnsi" w:hAnsiTheme="majorHAnsi" w:cstheme="majorHAnsi"/>
          <w:sz w:val="24"/>
          <w:szCs w:val="24"/>
          <w:lang w:val="en-US"/>
        </w:rPr>
        <w:t>relevant authorities</w:t>
      </w:r>
      <w:r w:rsidRPr="00C362F7">
        <w:rPr>
          <w:rFonts w:asciiTheme="majorHAnsi" w:hAnsiTheme="majorHAnsi" w:cstheme="majorHAnsi"/>
          <w:sz w:val="24"/>
          <w:szCs w:val="24"/>
          <w:lang w:val="en-US"/>
        </w:rPr>
        <w:t xml:space="preserve"> within </w:t>
      </w:r>
      <w:r w:rsidR="00CE0B75" w:rsidRPr="00C362F7">
        <w:rPr>
          <w:rFonts w:asciiTheme="majorHAnsi" w:hAnsiTheme="majorHAnsi" w:cstheme="majorHAnsi"/>
          <w:sz w:val="24"/>
          <w:szCs w:val="24"/>
          <w:lang w:val="en-US"/>
        </w:rPr>
        <w:t>21</w:t>
      </w:r>
      <w:r w:rsidRPr="00C362F7">
        <w:rPr>
          <w:rFonts w:asciiTheme="majorHAnsi" w:hAnsiTheme="majorHAnsi" w:cstheme="majorHAnsi"/>
          <w:sz w:val="24"/>
          <w:szCs w:val="24"/>
          <w:lang w:val="en-US"/>
        </w:rPr>
        <w:t xml:space="preserve"> days of it being passed.</w:t>
      </w:r>
      <w:r w:rsidR="00980E6E" w:rsidRPr="00C362F7">
        <w:rPr>
          <w:rFonts w:asciiTheme="majorHAnsi" w:hAnsiTheme="majorHAnsi" w:cstheme="majorHAnsi"/>
          <w:sz w:val="24"/>
          <w:szCs w:val="24"/>
          <w:lang w:val="en-US"/>
        </w:rPr>
        <w:t xml:space="preserve"> An amendment shall be effective immediately after it is passed, unless a later effective date is specifically proposed at the time the amendment is submitted to the Board.</w:t>
      </w:r>
    </w:p>
    <w:p w14:paraId="59EC0B63" w14:textId="77777777" w:rsidR="00CE0B75" w:rsidRPr="00C362F7" w:rsidRDefault="00CE0B75" w:rsidP="00E51EF9">
      <w:pPr>
        <w:spacing w:after="0" w:line="240" w:lineRule="auto"/>
        <w:rPr>
          <w:rFonts w:asciiTheme="majorHAnsi" w:hAnsiTheme="majorHAnsi" w:cstheme="majorHAnsi"/>
          <w:sz w:val="24"/>
          <w:szCs w:val="24"/>
          <w:lang w:val="en-US"/>
        </w:rPr>
      </w:pPr>
    </w:p>
    <w:p w14:paraId="52EBDBB4" w14:textId="77777777" w:rsidR="00B27A97" w:rsidRPr="00C362F7" w:rsidRDefault="00B27A97" w:rsidP="00E51EF9">
      <w:pPr>
        <w:spacing w:after="0" w:line="240" w:lineRule="auto"/>
        <w:rPr>
          <w:rFonts w:asciiTheme="majorHAnsi" w:hAnsiTheme="majorHAnsi" w:cstheme="majorHAnsi"/>
          <w:sz w:val="24"/>
          <w:szCs w:val="24"/>
          <w:lang w:val="en-US"/>
        </w:rPr>
      </w:pPr>
    </w:p>
    <w:p w14:paraId="5B00A64E" w14:textId="25C9F028" w:rsidR="00B27A97" w:rsidRPr="00C362F7" w:rsidRDefault="00B27A97" w:rsidP="00E51EF9">
      <w:pPr>
        <w:spacing w:after="0" w:line="240" w:lineRule="auto"/>
        <w:rPr>
          <w:rFonts w:asciiTheme="majorHAnsi" w:hAnsiTheme="majorHAnsi" w:cstheme="majorHAnsi"/>
          <w:b/>
          <w:bCs/>
          <w:sz w:val="28"/>
          <w:szCs w:val="28"/>
          <w:lang w:val="en-US"/>
        </w:rPr>
      </w:pPr>
      <w:r w:rsidRPr="00C362F7">
        <w:rPr>
          <w:rFonts w:asciiTheme="majorHAnsi" w:hAnsiTheme="majorHAnsi" w:cstheme="majorHAnsi"/>
          <w:b/>
          <w:bCs/>
          <w:sz w:val="28"/>
          <w:szCs w:val="28"/>
          <w:lang w:val="en-US"/>
        </w:rPr>
        <w:t>Article 8</w:t>
      </w:r>
      <w:r w:rsidR="00607BD9" w:rsidRPr="00C362F7">
        <w:rPr>
          <w:rFonts w:asciiTheme="majorHAnsi" w:hAnsiTheme="majorHAnsi" w:cstheme="majorHAnsi"/>
          <w:b/>
          <w:bCs/>
          <w:sz w:val="28"/>
          <w:szCs w:val="28"/>
          <w:lang w:val="en-US"/>
        </w:rPr>
        <w:t xml:space="preserve">: </w:t>
      </w:r>
      <w:r w:rsidRPr="00C362F7">
        <w:rPr>
          <w:rFonts w:asciiTheme="majorHAnsi" w:hAnsiTheme="majorHAnsi" w:cstheme="majorHAnsi"/>
          <w:b/>
          <w:bCs/>
          <w:sz w:val="28"/>
          <w:szCs w:val="28"/>
          <w:lang w:val="en-US"/>
        </w:rPr>
        <w:t>Membership</w:t>
      </w:r>
    </w:p>
    <w:p w14:paraId="74DDE234" w14:textId="24FAE465" w:rsidR="00B27A97" w:rsidRPr="00C362F7" w:rsidRDefault="00E133D9"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b/>
          <w:bCs/>
          <w:sz w:val="24"/>
          <w:szCs w:val="24"/>
          <w:lang w:val="en-US"/>
        </w:rPr>
        <w:t xml:space="preserve">Section </w:t>
      </w:r>
      <w:r w:rsidR="00B27A97" w:rsidRPr="00C362F7">
        <w:rPr>
          <w:rFonts w:asciiTheme="majorHAnsi" w:hAnsiTheme="majorHAnsi" w:cstheme="majorHAnsi"/>
          <w:b/>
          <w:bCs/>
          <w:sz w:val="24"/>
          <w:szCs w:val="24"/>
          <w:lang w:val="en-US"/>
        </w:rPr>
        <w:t>1</w:t>
      </w:r>
      <w:r w:rsidR="0040368A" w:rsidRPr="00C362F7">
        <w:rPr>
          <w:rFonts w:asciiTheme="majorHAnsi" w:hAnsiTheme="majorHAnsi" w:cstheme="majorHAnsi"/>
          <w:b/>
          <w:bCs/>
          <w:sz w:val="24"/>
          <w:szCs w:val="24"/>
          <w:lang w:val="en-US"/>
        </w:rPr>
        <w:t>.</w:t>
      </w:r>
      <w:r w:rsidR="00B27A97" w:rsidRPr="00C362F7">
        <w:rPr>
          <w:rFonts w:asciiTheme="majorHAnsi" w:hAnsiTheme="majorHAnsi" w:cstheme="majorHAnsi"/>
          <w:sz w:val="24"/>
          <w:szCs w:val="24"/>
          <w:lang w:val="en-US"/>
        </w:rPr>
        <w:t xml:space="preserve"> Membership</w:t>
      </w:r>
    </w:p>
    <w:p w14:paraId="1C8E1921" w14:textId="468AC3E3" w:rsidR="00347A1D" w:rsidRPr="00C362F7" w:rsidRDefault="00B27A97" w:rsidP="00E51EF9">
      <w:pPr>
        <w:spacing w:after="0" w:line="240" w:lineRule="auto"/>
        <w:rPr>
          <w:rFonts w:asciiTheme="majorHAnsi" w:eastAsia="Times New Roman" w:hAnsiTheme="majorHAnsi" w:cstheme="majorHAnsi"/>
          <w:kern w:val="0"/>
          <w:sz w:val="24"/>
          <w:szCs w:val="24"/>
          <w:lang w:val="en-US" w:eastAsia="de-AT"/>
          <w14:ligatures w14:val="none"/>
        </w:rPr>
      </w:pPr>
      <w:r w:rsidRPr="00C362F7">
        <w:rPr>
          <w:rFonts w:asciiTheme="majorHAnsi" w:eastAsia="Times New Roman" w:hAnsiTheme="majorHAnsi" w:cstheme="majorHAnsi"/>
          <w:kern w:val="0"/>
          <w:sz w:val="24"/>
          <w:szCs w:val="24"/>
          <w:lang w:val="en-US" w:eastAsia="de-AT"/>
          <w14:ligatures w14:val="none"/>
        </w:rPr>
        <w:t xml:space="preserve">Members may vote on those items submitted by the Board to the members, become officers of the Charity, and serve on </w:t>
      </w:r>
      <w:r w:rsidR="00E133D9" w:rsidRPr="00C362F7">
        <w:rPr>
          <w:rFonts w:asciiTheme="majorHAnsi" w:eastAsia="Times New Roman" w:hAnsiTheme="majorHAnsi" w:cstheme="majorHAnsi"/>
          <w:kern w:val="0"/>
          <w:sz w:val="24"/>
          <w:szCs w:val="24"/>
          <w:lang w:val="en-US" w:eastAsia="de-AT"/>
          <w14:ligatures w14:val="none"/>
        </w:rPr>
        <w:t>the Board</w:t>
      </w:r>
      <w:r w:rsidRPr="00C362F7">
        <w:rPr>
          <w:rFonts w:asciiTheme="majorHAnsi" w:eastAsia="Times New Roman" w:hAnsiTheme="majorHAnsi" w:cstheme="majorHAnsi"/>
          <w:kern w:val="0"/>
          <w:sz w:val="24"/>
          <w:szCs w:val="24"/>
          <w:lang w:val="en-US" w:eastAsia="de-AT"/>
          <w14:ligatures w14:val="none"/>
        </w:rPr>
        <w:t>.</w:t>
      </w:r>
      <w:r w:rsidR="004366FE" w:rsidRPr="00C362F7">
        <w:rPr>
          <w:rFonts w:asciiTheme="majorHAnsi" w:eastAsia="Times New Roman" w:hAnsiTheme="majorHAnsi" w:cstheme="majorHAnsi"/>
          <w:kern w:val="0"/>
          <w:sz w:val="24"/>
          <w:szCs w:val="24"/>
          <w:lang w:val="en-US" w:eastAsia="de-AT"/>
          <w14:ligatures w14:val="none"/>
        </w:rPr>
        <w:t xml:space="preserve"> </w:t>
      </w:r>
    </w:p>
    <w:p w14:paraId="74D118FB" w14:textId="43975984" w:rsidR="004366FE" w:rsidRPr="00C362F7" w:rsidRDefault="004026E4" w:rsidP="00E51EF9">
      <w:pPr>
        <w:spacing w:after="0" w:line="240" w:lineRule="auto"/>
        <w:rPr>
          <w:rFonts w:asciiTheme="majorHAnsi" w:hAnsiTheme="majorHAnsi" w:cstheme="majorHAnsi"/>
          <w:sz w:val="24"/>
          <w:szCs w:val="24"/>
          <w:lang w:val="en-GB"/>
        </w:rPr>
      </w:pPr>
      <w:r w:rsidRPr="00C362F7">
        <w:rPr>
          <w:rFonts w:asciiTheme="majorHAnsi" w:eastAsia="Times New Roman" w:hAnsiTheme="majorHAnsi" w:cstheme="majorHAnsi"/>
          <w:kern w:val="0"/>
          <w:sz w:val="24"/>
          <w:szCs w:val="24"/>
          <w:lang w:val="en-US" w:eastAsia="de-AT"/>
          <w14:ligatures w14:val="none"/>
        </w:rPr>
        <w:t xml:space="preserve">(a) </w:t>
      </w:r>
      <w:r w:rsidR="004366FE" w:rsidRPr="00C362F7">
        <w:rPr>
          <w:rFonts w:asciiTheme="majorHAnsi" w:hAnsiTheme="majorHAnsi" w:cstheme="majorHAnsi"/>
          <w:sz w:val="24"/>
          <w:szCs w:val="24"/>
          <w:lang w:val="en-GB"/>
        </w:rPr>
        <w:t>Individuals qualify for membership if they meet the following criteria:</w:t>
      </w:r>
    </w:p>
    <w:p w14:paraId="14B8492D" w14:textId="00DD639A" w:rsidR="004366FE" w:rsidRPr="00C362F7" w:rsidRDefault="0040368A" w:rsidP="00E51EF9">
      <w:pPr>
        <w:spacing w:after="0" w:line="240" w:lineRule="auto"/>
        <w:ind w:left="567"/>
        <w:rPr>
          <w:rFonts w:asciiTheme="majorHAnsi" w:hAnsiTheme="majorHAnsi" w:cstheme="majorHAnsi"/>
          <w:sz w:val="24"/>
          <w:szCs w:val="24"/>
          <w:lang w:val="en-GB"/>
        </w:rPr>
      </w:pPr>
      <w:r w:rsidRPr="00C362F7">
        <w:rPr>
          <w:rFonts w:asciiTheme="majorHAnsi" w:hAnsiTheme="majorHAnsi" w:cstheme="majorHAnsi"/>
          <w:sz w:val="24"/>
          <w:szCs w:val="24"/>
          <w:lang w:val="en-GB"/>
        </w:rPr>
        <w:t>(1)</w:t>
      </w:r>
      <w:r w:rsidR="002725D4" w:rsidRPr="00C362F7">
        <w:rPr>
          <w:rFonts w:asciiTheme="majorHAnsi" w:hAnsiTheme="majorHAnsi" w:cstheme="majorHAnsi"/>
          <w:sz w:val="24"/>
          <w:szCs w:val="24"/>
          <w:lang w:val="en-GB"/>
        </w:rPr>
        <w:t xml:space="preserve"> </w:t>
      </w:r>
      <w:r w:rsidR="004366FE" w:rsidRPr="00C362F7">
        <w:rPr>
          <w:rFonts w:asciiTheme="majorHAnsi" w:hAnsiTheme="majorHAnsi" w:cstheme="majorHAnsi"/>
          <w:sz w:val="24"/>
          <w:szCs w:val="24"/>
          <w:lang w:val="en-GB"/>
        </w:rPr>
        <w:t>Editors-in-Chief</w:t>
      </w:r>
      <w:r w:rsidR="002444B3">
        <w:rPr>
          <w:rFonts w:asciiTheme="majorHAnsi" w:hAnsiTheme="majorHAnsi" w:cstheme="majorHAnsi"/>
          <w:sz w:val="24"/>
          <w:szCs w:val="24"/>
          <w:lang w:val="en-GB"/>
        </w:rPr>
        <w:t xml:space="preserve"> (or similar designation)</w:t>
      </w:r>
      <w:r w:rsidR="004366FE" w:rsidRPr="00C362F7">
        <w:rPr>
          <w:rFonts w:asciiTheme="majorHAnsi" w:hAnsiTheme="majorHAnsi" w:cstheme="majorHAnsi"/>
          <w:sz w:val="24"/>
          <w:szCs w:val="24"/>
          <w:lang w:val="en-GB"/>
        </w:rPr>
        <w:t xml:space="preserve"> of double-blind peer-reviewed journals in</w:t>
      </w:r>
      <w:r w:rsidR="00130B01" w:rsidRPr="00C362F7">
        <w:rPr>
          <w:rFonts w:asciiTheme="majorHAnsi" w:hAnsiTheme="majorHAnsi" w:cstheme="majorHAnsi"/>
          <w:sz w:val="24"/>
          <w:szCs w:val="24"/>
          <w:lang w:val="en-GB"/>
        </w:rPr>
        <w:t xml:space="preserve"> or contributing to</w:t>
      </w:r>
      <w:r w:rsidR="004366FE" w:rsidRPr="00C362F7">
        <w:rPr>
          <w:rFonts w:asciiTheme="majorHAnsi" w:hAnsiTheme="majorHAnsi" w:cstheme="majorHAnsi"/>
          <w:sz w:val="24"/>
          <w:szCs w:val="24"/>
          <w:lang w:val="en-GB"/>
        </w:rPr>
        <w:t xml:space="preserve"> the field of </w:t>
      </w:r>
      <w:r w:rsidR="00130B01" w:rsidRPr="00C362F7">
        <w:rPr>
          <w:rFonts w:asciiTheme="majorHAnsi" w:hAnsiTheme="majorHAnsi" w:cstheme="majorHAnsi"/>
          <w:sz w:val="24"/>
          <w:szCs w:val="24"/>
          <w:lang w:val="en-GB"/>
        </w:rPr>
        <w:t xml:space="preserve">organization and management </w:t>
      </w:r>
      <w:r w:rsidR="004366FE" w:rsidRPr="00C362F7">
        <w:rPr>
          <w:rFonts w:asciiTheme="majorHAnsi" w:hAnsiTheme="majorHAnsi" w:cstheme="majorHAnsi"/>
          <w:sz w:val="24"/>
          <w:szCs w:val="24"/>
          <w:lang w:val="en-GB"/>
        </w:rPr>
        <w:t>are eligible for membership.</w:t>
      </w:r>
    </w:p>
    <w:p w14:paraId="7CDBFDB7" w14:textId="197B39A2" w:rsidR="004366FE" w:rsidRPr="00C362F7" w:rsidRDefault="004366FE" w:rsidP="00E51EF9">
      <w:pPr>
        <w:spacing w:after="0" w:line="240" w:lineRule="auto"/>
        <w:ind w:left="567"/>
        <w:rPr>
          <w:rFonts w:asciiTheme="majorHAnsi" w:hAnsiTheme="majorHAnsi" w:cstheme="majorHAnsi"/>
          <w:sz w:val="24"/>
          <w:szCs w:val="24"/>
          <w:lang w:val="en-GB"/>
        </w:rPr>
      </w:pPr>
      <w:r w:rsidRPr="00C362F7">
        <w:rPr>
          <w:rFonts w:asciiTheme="majorHAnsi" w:hAnsiTheme="majorHAnsi" w:cstheme="majorHAnsi"/>
          <w:sz w:val="24"/>
          <w:szCs w:val="24"/>
          <w:lang w:val="en-GB"/>
        </w:rPr>
        <w:lastRenderedPageBreak/>
        <w:t xml:space="preserve">“Editor-in-Chief” means a person with current or previous (in the past </w:t>
      </w:r>
      <w:r w:rsidR="0059559E" w:rsidRPr="00C362F7">
        <w:rPr>
          <w:rFonts w:asciiTheme="majorHAnsi" w:hAnsiTheme="majorHAnsi" w:cstheme="majorHAnsi"/>
          <w:sz w:val="24"/>
          <w:szCs w:val="24"/>
          <w:lang w:val="en-GB"/>
        </w:rPr>
        <w:t xml:space="preserve">five </w:t>
      </w:r>
      <w:r w:rsidRPr="00C362F7">
        <w:rPr>
          <w:rFonts w:asciiTheme="majorHAnsi" w:hAnsiTheme="majorHAnsi" w:cstheme="majorHAnsi"/>
          <w:sz w:val="24"/>
          <w:szCs w:val="24"/>
          <w:lang w:val="en-GB"/>
        </w:rPr>
        <w:t>years) editorial</w:t>
      </w:r>
      <w:r w:rsidR="00335D0E" w:rsidRPr="00C362F7">
        <w:rPr>
          <w:rFonts w:asciiTheme="majorHAnsi" w:hAnsiTheme="majorHAnsi" w:cstheme="majorHAnsi"/>
          <w:sz w:val="24"/>
          <w:szCs w:val="24"/>
          <w:lang w:val="en-GB"/>
        </w:rPr>
        <w:t xml:space="preserve"> leader</w:t>
      </w:r>
      <w:r w:rsidRPr="00C362F7">
        <w:rPr>
          <w:rFonts w:asciiTheme="majorHAnsi" w:hAnsiTheme="majorHAnsi" w:cstheme="majorHAnsi"/>
          <w:sz w:val="24"/>
          <w:szCs w:val="24"/>
          <w:lang w:val="en-GB"/>
        </w:rPr>
        <w:t>s</w:t>
      </w:r>
      <w:r w:rsidR="004C1C63" w:rsidRPr="00C362F7">
        <w:rPr>
          <w:rFonts w:asciiTheme="majorHAnsi" w:hAnsiTheme="majorHAnsi" w:cstheme="majorHAnsi"/>
          <w:sz w:val="24"/>
          <w:szCs w:val="24"/>
          <w:lang w:val="en-GB"/>
        </w:rPr>
        <w:t>h</w:t>
      </w:r>
      <w:r w:rsidRPr="00C362F7">
        <w:rPr>
          <w:rFonts w:asciiTheme="majorHAnsi" w:hAnsiTheme="majorHAnsi" w:cstheme="majorHAnsi"/>
          <w:sz w:val="24"/>
          <w:szCs w:val="24"/>
          <w:lang w:val="en-GB"/>
        </w:rPr>
        <w:t>i</w:t>
      </w:r>
      <w:r w:rsidR="004C1C63" w:rsidRPr="00C362F7">
        <w:rPr>
          <w:rFonts w:asciiTheme="majorHAnsi" w:hAnsiTheme="majorHAnsi" w:cstheme="majorHAnsi"/>
          <w:sz w:val="24"/>
          <w:szCs w:val="24"/>
          <w:lang w:val="en-GB"/>
        </w:rPr>
        <w:t>p</w:t>
      </w:r>
      <w:r w:rsidRPr="00C362F7">
        <w:rPr>
          <w:rFonts w:asciiTheme="majorHAnsi" w:hAnsiTheme="majorHAnsi" w:cstheme="majorHAnsi"/>
          <w:sz w:val="24"/>
          <w:szCs w:val="24"/>
          <w:lang w:val="en-GB"/>
        </w:rPr>
        <w:t xml:space="preserve"> for a journal.</w:t>
      </w:r>
    </w:p>
    <w:p w14:paraId="1EA1426E" w14:textId="5B529C2E" w:rsidR="004366FE" w:rsidRPr="00C362F7" w:rsidRDefault="004366FE" w:rsidP="00E51EF9">
      <w:pPr>
        <w:spacing w:after="0" w:line="240" w:lineRule="auto"/>
        <w:ind w:left="567"/>
        <w:rPr>
          <w:rFonts w:asciiTheme="majorHAnsi" w:hAnsiTheme="majorHAnsi" w:cstheme="majorHAnsi"/>
          <w:sz w:val="24"/>
          <w:szCs w:val="24"/>
          <w:lang w:val="en-GB"/>
        </w:rPr>
      </w:pPr>
      <w:r w:rsidRPr="00C362F7">
        <w:rPr>
          <w:rFonts w:asciiTheme="majorHAnsi" w:hAnsiTheme="majorHAnsi" w:cstheme="majorHAnsi"/>
          <w:sz w:val="24"/>
          <w:szCs w:val="24"/>
          <w:lang w:val="en-GB"/>
        </w:rPr>
        <w:t xml:space="preserve">“Peer-reviewed” means submitting most of the articles it eventually publishes for review by peers. Authors’ and reviewers’ identity remains undisclosed. </w:t>
      </w:r>
    </w:p>
    <w:p w14:paraId="422F93FA" w14:textId="605ABA00" w:rsidR="00335D0E" w:rsidRPr="00C362F7" w:rsidRDefault="00335D0E" w:rsidP="00E51EF9">
      <w:pPr>
        <w:spacing w:after="0" w:line="240" w:lineRule="auto"/>
        <w:ind w:left="567"/>
        <w:rPr>
          <w:rFonts w:asciiTheme="majorHAnsi" w:hAnsiTheme="majorHAnsi" w:cstheme="majorHAnsi"/>
          <w:sz w:val="24"/>
          <w:szCs w:val="24"/>
          <w:lang w:val="en-GB"/>
        </w:rPr>
      </w:pPr>
      <w:r w:rsidRPr="00C362F7">
        <w:rPr>
          <w:rFonts w:asciiTheme="majorHAnsi" w:hAnsiTheme="majorHAnsi" w:cstheme="majorHAnsi"/>
          <w:sz w:val="24"/>
          <w:szCs w:val="24"/>
          <w:lang w:val="en-GB"/>
        </w:rPr>
        <w:t xml:space="preserve">(2) </w:t>
      </w:r>
      <w:r w:rsidR="004C1C63" w:rsidRPr="00C362F7">
        <w:rPr>
          <w:rFonts w:asciiTheme="majorHAnsi" w:hAnsiTheme="majorHAnsi" w:cstheme="majorHAnsi"/>
          <w:sz w:val="24"/>
          <w:szCs w:val="24"/>
          <w:lang w:val="en-GB"/>
        </w:rPr>
        <w:t>I</w:t>
      </w:r>
      <w:r w:rsidRPr="00C362F7">
        <w:rPr>
          <w:rFonts w:asciiTheme="majorHAnsi" w:hAnsiTheme="majorHAnsi" w:cstheme="majorHAnsi"/>
          <w:sz w:val="24"/>
          <w:szCs w:val="24"/>
          <w:lang w:val="en-GB"/>
        </w:rPr>
        <w:t>n cases deemed to be ambiguous – as indicated by any member of the Board of Trustees – the Board of Trustees will decide, by majority vote, on the qualification of members.</w:t>
      </w:r>
    </w:p>
    <w:p w14:paraId="22A9781F" w14:textId="4A6C11FB" w:rsidR="004366FE" w:rsidRPr="00C362F7" w:rsidRDefault="00335D0E" w:rsidP="00E51EF9">
      <w:pPr>
        <w:spacing w:after="0" w:line="240" w:lineRule="auto"/>
        <w:ind w:left="567"/>
        <w:rPr>
          <w:rFonts w:asciiTheme="majorHAnsi" w:hAnsiTheme="majorHAnsi" w:cstheme="majorHAnsi"/>
          <w:sz w:val="24"/>
          <w:szCs w:val="24"/>
          <w:lang w:val="en-GB"/>
        </w:rPr>
      </w:pPr>
      <w:r w:rsidRPr="00C362F7">
        <w:rPr>
          <w:rFonts w:asciiTheme="majorHAnsi" w:hAnsiTheme="majorHAnsi" w:cstheme="majorHAnsi"/>
          <w:sz w:val="24"/>
          <w:szCs w:val="24"/>
          <w:lang w:val="en-GB"/>
        </w:rPr>
        <w:t xml:space="preserve">(3) </w:t>
      </w:r>
      <w:r w:rsidR="004366FE" w:rsidRPr="00C362F7">
        <w:rPr>
          <w:rFonts w:asciiTheme="majorHAnsi" w:hAnsiTheme="majorHAnsi" w:cstheme="majorHAnsi"/>
          <w:sz w:val="24"/>
          <w:szCs w:val="24"/>
          <w:lang w:val="en-GB"/>
        </w:rPr>
        <w:t xml:space="preserve">Candidates who do not meet these criteria may, in exceptional circumstances, be elected to regular membership by majority vote of the </w:t>
      </w:r>
      <w:r w:rsidR="00E133D9" w:rsidRPr="00C362F7">
        <w:rPr>
          <w:rFonts w:asciiTheme="majorHAnsi" w:hAnsiTheme="majorHAnsi" w:cstheme="majorHAnsi"/>
          <w:sz w:val="24"/>
          <w:szCs w:val="24"/>
          <w:lang w:val="en-GB"/>
        </w:rPr>
        <w:t>Board of Trustees</w:t>
      </w:r>
      <w:r w:rsidR="004366FE" w:rsidRPr="00C362F7">
        <w:rPr>
          <w:rFonts w:asciiTheme="majorHAnsi" w:hAnsiTheme="majorHAnsi" w:cstheme="majorHAnsi"/>
          <w:sz w:val="24"/>
          <w:szCs w:val="24"/>
          <w:lang w:val="en-GB"/>
        </w:rPr>
        <w:t>.</w:t>
      </w:r>
      <w:r w:rsidRPr="00C362F7">
        <w:rPr>
          <w:rFonts w:asciiTheme="majorHAnsi" w:hAnsiTheme="majorHAnsi" w:cstheme="majorHAnsi"/>
          <w:sz w:val="24"/>
          <w:szCs w:val="24"/>
          <w:lang w:val="en-GB"/>
        </w:rPr>
        <w:t xml:space="preserve"> Such membership shall be for </w:t>
      </w:r>
      <w:r w:rsidR="004C1C63" w:rsidRPr="00C362F7">
        <w:rPr>
          <w:rFonts w:asciiTheme="majorHAnsi" w:hAnsiTheme="majorHAnsi" w:cstheme="majorHAnsi"/>
          <w:sz w:val="24"/>
          <w:szCs w:val="24"/>
          <w:lang w:val="en-GB"/>
        </w:rPr>
        <w:t xml:space="preserve">a </w:t>
      </w:r>
      <w:r w:rsidRPr="00C362F7">
        <w:rPr>
          <w:rFonts w:asciiTheme="majorHAnsi" w:hAnsiTheme="majorHAnsi" w:cstheme="majorHAnsi"/>
          <w:sz w:val="24"/>
          <w:szCs w:val="24"/>
          <w:lang w:val="en-GB"/>
        </w:rPr>
        <w:t>term of no longer than three years.</w:t>
      </w:r>
    </w:p>
    <w:p w14:paraId="2F7A008F" w14:textId="0EBE2E90" w:rsidR="000D6A73" w:rsidRDefault="000D6A73" w:rsidP="00E51EF9">
      <w:pPr>
        <w:pStyle w:val="BodyText"/>
        <w:rPr>
          <w:rFonts w:asciiTheme="majorHAnsi" w:hAnsiTheme="majorHAnsi" w:cstheme="majorHAnsi"/>
          <w:sz w:val="24"/>
          <w:szCs w:val="24"/>
        </w:rPr>
      </w:pPr>
      <w:r>
        <w:rPr>
          <w:rFonts w:asciiTheme="majorHAnsi" w:hAnsiTheme="majorHAnsi" w:cstheme="majorHAnsi"/>
          <w:sz w:val="24"/>
          <w:szCs w:val="24"/>
        </w:rPr>
        <w:t xml:space="preserve">(b) Membership is granted for a period of 3 </w:t>
      </w:r>
      <w:r w:rsidR="00147F16" w:rsidRPr="002444B3">
        <w:rPr>
          <w:rFonts w:asciiTheme="majorHAnsi" w:hAnsiTheme="majorHAnsi" w:cstheme="majorHAnsi"/>
          <w:sz w:val="24"/>
          <w:szCs w:val="24"/>
        </w:rPr>
        <w:t>calendar</w:t>
      </w:r>
      <w:r w:rsidR="00147F16">
        <w:rPr>
          <w:rFonts w:asciiTheme="majorHAnsi" w:hAnsiTheme="majorHAnsi" w:cstheme="majorHAnsi"/>
          <w:sz w:val="24"/>
          <w:szCs w:val="24"/>
        </w:rPr>
        <w:t xml:space="preserve"> </w:t>
      </w:r>
      <w:r>
        <w:rPr>
          <w:rFonts w:asciiTheme="majorHAnsi" w:hAnsiTheme="majorHAnsi" w:cstheme="majorHAnsi"/>
          <w:sz w:val="24"/>
          <w:szCs w:val="24"/>
        </w:rPr>
        <w:t>years and can be renewed as specified under (a) above.</w:t>
      </w:r>
      <w:r w:rsidR="00AB3AE3">
        <w:rPr>
          <w:rFonts w:asciiTheme="majorHAnsi" w:hAnsiTheme="majorHAnsi" w:cstheme="majorHAnsi"/>
          <w:sz w:val="24"/>
          <w:szCs w:val="24"/>
        </w:rPr>
        <w:t xml:space="preserve"> </w:t>
      </w:r>
    </w:p>
    <w:p w14:paraId="58E3AA47" w14:textId="51FD1C26" w:rsidR="000D6A73" w:rsidRDefault="004026E4" w:rsidP="00E51EF9">
      <w:pPr>
        <w:pStyle w:val="BodyText"/>
        <w:rPr>
          <w:rFonts w:asciiTheme="majorHAnsi" w:hAnsiTheme="majorHAnsi" w:cstheme="majorHAnsi"/>
          <w:sz w:val="24"/>
          <w:szCs w:val="24"/>
        </w:rPr>
      </w:pPr>
      <w:r w:rsidRPr="00C362F7">
        <w:rPr>
          <w:rFonts w:asciiTheme="majorHAnsi" w:hAnsiTheme="majorHAnsi" w:cstheme="majorHAnsi"/>
          <w:sz w:val="24"/>
          <w:szCs w:val="24"/>
        </w:rPr>
        <w:t>(</w:t>
      </w:r>
      <w:r w:rsidR="000D6A73">
        <w:rPr>
          <w:rFonts w:asciiTheme="majorHAnsi" w:hAnsiTheme="majorHAnsi" w:cstheme="majorHAnsi"/>
          <w:sz w:val="24"/>
          <w:szCs w:val="24"/>
        </w:rPr>
        <w:t>c</w:t>
      </w:r>
      <w:r w:rsidRPr="00C362F7">
        <w:rPr>
          <w:rFonts w:asciiTheme="majorHAnsi" w:hAnsiTheme="majorHAnsi" w:cstheme="majorHAnsi"/>
          <w:sz w:val="24"/>
          <w:szCs w:val="24"/>
        </w:rPr>
        <w:t xml:space="preserve">) </w:t>
      </w:r>
      <w:r w:rsidR="000D6A73">
        <w:rPr>
          <w:rFonts w:asciiTheme="majorHAnsi" w:eastAsia="Times New Roman" w:hAnsiTheme="majorHAnsi" w:cstheme="majorHAnsi"/>
          <w:sz w:val="24"/>
          <w:szCs w:val="24"/>
          <w:lang w:eastAsia="de-AT"/>
        </w:rPr>
        <w:t>Members</w:t>
      </w:r>
      <w:r w:rsidR="000D6A73" w:rsidRPr="00C362F7">
        <w:rPr>
          <w:rFonts w:asciiTheme="majorHAnsi" w:eastAsia="Times New Roman" w:hAnsiTheme="majorHAnsi" w:cstheme="majorHAnsi"/>
          <w:sz w:val="24"/>
          <w:szCs w:val="24"/>
          <w:lang w:eastAsia="de-AT"/>
        </w:rPr>
        <w:t xml:space="preserve"> </w:t>
      </w:r>
      <w:r w:rsidR="000D6A73" w:rsidRPr="00C362F7">
        <w:rPr>
          <w:rFonts w:asciiTheme="majorHAnsi" w:hAnsiTheme="majorHAnsi" w:cstheme="majorHAnsi"/>
          <w:sz w:val="24"/>
          <w:szCs w:val="24"/>
        </w:rPr>
        <w:t xml:space="preserve">pay an annual membership fee as specified by the </w:t>
      </w:r>
      <w:r w:rsidR="000D6A73" w:rsidRPr="008D05DE">
        <w:rPr>
          <w:rFonts w:asciiTheme="majorHAnsi" w:hAnsiTheme="majorHAnsi" w:cstheme="majorHAnsi"/>
          <w:sz w:val="24"/>
          <w:szCs w:val="24"/>
        </w:rPr>
        <w:t>Board</w:t>
      </w:r>
      <w:r w:rsidR="00C913A2">
        <w:rPr>
          <w:rFonts w:asciiTheme="majorHAnsi" w:hAnsiTheme="majorHAnsi" w:cstheme="majorHAnsi"/>
          <w:sz w:val="24"/>
          <w:szCs w:val="24"/>
        </w:rPr>
        <w:t>, ratified by the General Assembly, and published on the Charity’s website</w:t>
      </w:r>
      <w:r w:rsidR="000D6A73" w:rsidRPr="008D05DE">
        <w:rPr>
          <w:rFonts w:asciiTheme="majorHAnsi" w:hAnsiTheme="majorHAnsi" w:cstheme="majorHAnsi"/>
          <w:sz w:val="24"/>
          <w:szCs w:val="24"/>
        </w:rPr>
        <w:t xml:space="preserve">. The membership fee </w:t>
      </w:r>
      <w:r w:rsidR="000D6A73">
        <w:rPr>
          <w:rFonts w:asciiTheme="majorHAnsi" w:hAnsiTheme="majorHAnsi" w:cstheme="majorHAnsi"/>
          <w:sz w:val="24"/>
          <w:szCs w:val="24"/>
        </w:rPr>
        <w:t>is to be paid after acceptance of application or renewal for the entire 3</w:t>
      </w:r>
      <w:r w:rsidR="00C43E8E">
        <w:rPr>
          <w:rFonts w:asciiTheme="majorHAnsi" w:hAnsiTheme="majorHAnsi" w:cstheme="majorHAnsi"/>
          <w:sz w:val="24"/>
          <w:szCs w:val="24"/>
        </w:rPr>
        <w:t>-</w:t>
      </w:r>
      <w:r w:rsidR="000D6A73">
        <w:rPr>
          <w:rFonts w:asciiTheme="majorHAnsi" w:hAnsiTheme="majorHAnsi" w:cstheme="majorHAnsi"/>
          <w:sz w:val="24"/>
          <w:szCs w:val="24"/>
        </w:rPr>
        <w:t>year period</w:t>
      </w:r>
      <w:r w:rsidR="000D6A73" w:rsidRPr="008D05DE">
        <w:rPr>
          <w:rFonts w:asciiTheme="majorHAnsi" w:hAnsiTheme="majorHAnsi" w:cstheme="majorHAnsi"/>
          <w:sz w:val="24"/>
          <w:szCs w:val="24"/>
        </w:rPr>
        <w:t xml:space="preserve">. </w:t>
      </w:r>
    </w:p>
    <w:p w14:paraId="6394AB6F" w14:textId="77777777" w:rsidR="00147F16" w:rsidRDefault="00147F16" w:rsidP="00E51EF9">
      <w:pPr>
        <w:pStyle w:val="BodyText"/>
        <w:rPr>
          <w:rFonts w:asciiTheme="majorHAnsi" w:hAnsiTheme="majorHAnsi" w:cstheme="majorHAnsi"/>
          <w:sz w:val="24"/>
          <w:szCs w:val="24"/>
        </w:rPr>
      </w:pPr>
      <w:r>
        <w:rPr>
          <w:rFonts w:asciiTheme="majorHAnsi" w:hAnsiTheme="majorHAnsi" w:cstheme="majorHAnsi"/>
          <w:sz w:val="24"/>
          <w:szCs w:val="24"/>
        </w:rPr>
        <w:t xml:space="preserve">(d) </w:t>
      </w:r>
      <w:r w:rsidRPr="008D05DE">
        <w:rPr>
          <w:rFonts w:asciiTheme="majorHAnsi" w:hAnsiTheme="majorHAnsi" w:cstheme="majorHAnsi"/>
          <w:sz w:val="24"/>
          <w:szCs w:val="24"/>
        </w:rPr>
        <w:t xml:space="preserve">Any change of membership fees is subject to ratification by the General Assembly (see Article 9, section 7, point (5)). </w:t>
      </w:r>
    </w:p>
    <w:p w14:paraId="647FAC4B" w14:textId="1ED6E9DE" w:rsidR="004026E4" w:rsidRPr="00C362F7" w:rsidRDefault="00147F16" w:rsidP="00E51EF9">
      <w:pPr>
        <w:pStyle w:val="BodyText"/>
        <w:rPr>
          <w:rFonts w:asciiTheme="majorHAnsi" w:eastAsia="Times New Roman" w:hAnsiTheme="majorHAnsi" w:cstheme="majorHAnsi"/>
          <w:sz w:val="24"/>
          <w:szCs w:val="24"/>
          <w:lang w:eastAsia="de-AT"/>
        </w:rPr>
      </w:pPr>
      <w:r>
        <w:rPr>
          <w:rFonts w:asciiTheme="majorHAnsi" w:eastAsia="Times New Roman" w:hAnsiTheme="majorHAnsi" w:cstheme="majorHAnsi"/>
          <w:sz w:val="24"/>
          <w:szCs w:val="24"/>
          <w:lang w:eastAsia="de-AT"/>
        </w:rPr>
        <w:t xml:space="preserve">(e) </w:t>
      </w:r>
      <w:r w:rsidR="004026E4" w:rsidRPr="00C362F7">
        <w:rPr>
          <w:rFonts w:asciiTheme="majorHAnsi" w:eastAsia="Times New Roman" w:hAnsiTheme="majorHAnsi" w:cstheme="majorHAnsi"/>
          <w:sz w:val="24"/>
          <w:szCs w:val="24"/>
          <w:lang w:eastAsia="de-AT"/>
        </w:rPr>
        <w:t>Membership is not transferable to anyone else.</w:t>
      </w:r>
    </w:p>
    <w:p w14:paraId="5A7BDA4A" w14:textId="736805A3" w:rsidR="004026E4" w:rsidRPr="00C362F7" w:rsidRDefault="004026E4"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w:t>
      </w:r>
      <w:r w:rsidR="00147F16">
        <w:rPr>
          <w:rFonts w:asciiTheme="majorHAnsi" w:eastAsia="Times New Roman" w:hAnsiTheme="majorHAnsi" w:cstheme="majorHAnsi"/>
          <w:sz w:val="24"/>
          <w:szCs w:val="24"/>
          <w:lang w:eastAsia="de-AT"/>
        </w:rPr>
        <w:t>f</w:t>
      </w:r>
      <w:r w:rsidRPr="00C362F7">
        <w:rPr>
          <w:rFonts w:asciiTheme="majorHAnsi" w:eastAsia="Times New Roman" w:hAnsiTheme="majorHAnsi" w:cstheme="majorHAnsi"/>
          <w:sz w:val="24"/>
          <w:szCs w:val="24"/>
          <w:lang w:eastAsia="de-AT"/>
        </w:rPr>
        <w:t xml:space="preserve">) The </w:t>
      </w:r>
      <w:r w:rsidR="00E133D9" w:rsidRPr="00C362F7">
        <w:rPr>
          <w:rFonts w:asciiTheme="majorHAnsi" w:eastAsia="Times New Roman" w:hAnsiTheme="majorHAnsi" w:cstheme="majorHAnsi"/>
          <w:sz w:val="24"/>
          <w:szCs w:val="24"/>
          <w:lang w:eastAsia="de-AT"/>
        </w:rPr>
        <w:t>Board</w:t>
      </w:r>
      <w:r w:rsidRPr="00C362F7">
        <w:rPr>
          <w:rFonts w:asciiTheme="majorHAnsi" w:eastAsia="Times New Roman" w:hAnsiTheme="majorHAnsi" w:cstheme="majorHAnsi"/>
          <w:sz w:val="24"/>
          <w:szCs w:val="24"/>
          <w:lang w:eastAsia="de-AT"/>
        </w:rPr>
        <w:t xml:space="preserve"> must keep a register of the members which must be made available to any member upon request.</w:t>
      </w:r>
    </w:p>
    <w:p w14:paraId="766BCA85" w14:textId="5C7227E4" w:rsidR="004026E4" w:rsidRPr="00C362F7" w:rsidRDefault="004026E4" w:rsidP="00E51EF9">
      <w:pPr>
        <w:pStyle w:val="BodyText"/>
        <w:rPr>
          <w:rFonts w:asciiTheme="majorHAnsi" w:eastAsia="Times New Roman" w:hAnsiTheme="majorHAnsi" w:cstheme="majorHAnsi"/>
          <w:sz w:val="24"/>
          <w:szCs w:val="24"/>
          <w:lang w:eastAsia="de-AT"/>
        </w:rPr>
      </w:pPr>
    </w:p>
    <w:p w14:paraId="27E7192D" w14:textId="5576C544" w:rsidR="008A5170" w:rsidRPr="00C362F7" w:rsidRDefault="00E133D9"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b/>
          <w:bCs/>
          <w:sz w:val="24"/>
          <w:szCs w:val="24"/>
          <w:lang w:val="en-US"/>
        </w:rPr>
        <w:t xml:space="preserve">Section </w:t>
      </w:r>
      <w:r w:rsidR="002C2EF1" w:rsidRPr="00C362F7">
        <w:rPr>
          <w:rFonts w:asciiTheme="majorHAnsi" w:hAnsiTheme="majorHAnsi" w:cstheme="majorHAnsi"/>
          <w:b/>
          <w:bCs/>
          <w:sz w:val="24"/>
          <w:szCs w:val="24"/>
          <w:lang w:val="en-US"/>
        </w:rPr>
        <w:t>2.</w:t>
      </w:r>
      <w:r w:rsidR="002C2EF1" w:rsidRPr="00C362F7">
        <w:rPr>
          <w:rFonts w:asciiTheme="majorHAnsi" w:hAnsiTheme="majorHAnsi" w:cstheme="majorHAnsi"/>
          <w:sz w:val="24"/>
          <w:szCs w:val="24"/>
          <w:lang w:val="en-US"/>
        </w:rPr>
        <w:t xml:space="preserve"> Admission to Membership</w:t>
      </w:r>
    </w:p>
    <w:p w14:paraId="3FD3641D" w14:textId="061EAE25" w:rsidR="002C2EF1" w:rsidRPr="00C362F7" w:rsidRDefault="002C2EF1"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(a) Application for membership should include evidence that the editor's journal(s) is (are) double-blind peer-reviewed as well as the website address</w:t>
      </w:r>
      <w:r w:rsidR="00D8357F" w:rsidRPr="00C362F7">
        <w:rPr>
          <w:rFonts w:asciiTheme="majorHAnsi" w:eastAsia="Times New Roman" w:hAnsiTheme="majorHAnsi" w:cstheme="majorHAnsi"/>
          <w:sz w:val="24"/>
          <w:szCs w:val="24"/>
          <w:lang w:eastAsia="de-AT"/>
        </w:rPr>
        <w:t>(</w:t>
      </w:r>
      <w:proofErr w:type="spellStart"/>
      <w:r w:rsidRPr="00C362F7">
        <w:rPr>
          <w:rFonts w:asciiTheme="majorHAnsi" w:eastAsia="Times New Roman" w:hAnsiTheme="majorHAnsi" w:cstheme="majorHAnsi"/>
          <w:sz w:val="24"/>
          <w:szCs w:val="24"/>
          <w:lang w:eastAsia="de-AT"/>
        </w:rPr>
        <w:t>es</w:t>
      </w:r>
      <w:proofErr w:type="spellEnd"/>
      <w:r w:rsidR="00D8357F" w:rsidRPr="00C362F7">
        <w:rPr>
          <w:rFonts w:asciiTheme="majorHAnsi" w:eastAsia="Times New Roman" w:hAnsiTheme="majorHAnsi" w:cstheme="majorHAnsi"/>
          <w:sz w:val="24"/>
          <w:szCs w:val="24"/>
          <w:lang w:eastAsia="de-AT"/>
        </w:rPr>
        <w:t>)</w:t>
      </w:r>
      <w:r w:rsidRPr="00C362F7">
        <w:rPr>
          <w:rFonts w:asciiTheme="majorHAnsi" w:eastAsia="Times New Roman" w:hAnsiTheme="majorHAnsi" w:cstheme="majorHAnsi"/>
          <w:sz w:val="24"/>
          <w:szCs w:val="24"/>
          <w:lang w:eastAsia="de-AT"/>
        </w:rPr>
        <w:t xml:space="preserve">. </w:t>
      </w:r>
    </w:p>
    <w:p w14:paraId="7241B062" w14:textId="670FC42E" w:rsidR="002C2EF1" w:rsidRPr="00C362F7" w:rsidRDefault="002C2EF1"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 xml:space="preserve">(b) All applications will be evaluated by the </w:t>
      </w:r>
      <w:r w:rsidR="00D8357F" w:rsidRPr="00C362F7">
        <w:rPr>
          <w:rFonts w:asciiTheme="majorHAnsi" w:eastAsia="Times New Roman" w:hAnsiTheme="majorHAnsi" w:cstheme="majorHAnsi"/>
          <w:sz w:val="24"/>
          <w:szCs w:val="24"/>
          <w:lang w:eastAsia="de-AT"/>
        </w:rPr>
        <w:t>Board</w:t>
      </w:r>
      <w:r w:rsidRPr="00C362F7">
        <w:rPr>
          <w:rFonts w:asciiTheme="majorHAnsi" w:eastAsia="Times New Roman" w:hAnsiTheme="majorHAnsi" w:cstheme="majorHAnsi"/>
          <w:sz w:val="24"/>
          <w:szCs w:val="24"/>
          <w:lang w:eastAsia="de-AT"/>
        </w:rPr>
        <w:t xml:space="preserve">. </w:t>
      </w:r>
    </w:p>
    <w:p w14:paraId="1104636C" w14:textId="6146CA93" w:rsidR="00DF651E" w:rsidRPr="00C362F7" w:rsidRDefault="002C2EF1"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 xml:space="preserve">Appeals </w:t>
      </w:r>
      <w:r w:rsidR="00D8357F" w:rsidRPr="00C362F7">
        <w:rPr>
          <w:rFonts w:asciiTheme="majorHAnsi" w:eastAsia="Times New Roman" w:hAnsiTheme="majorHAnsi" w:cstheme="majorHAnsi"/>
          <w:sz w:val="24"/>
          <w:szCs w:val="24"/>
          <w:lang w:eastAsia="de-AT"/>
        </w:rPr>
        <w:t>to</w:t>
      </w:r>
      <w:r w:rsidRPr="00C362F7">
        <w:rPr>
          <w:rFonts w:asciiTheme="majorHAnsi" w:eastAsia="Times New Roman" w:hAnsiTheme="majorHAnsi" w:cstheme="majorHAnsi"/>
          <w:sz w:val="24"/>
          <w:szCs w:val="24"/>
          <w:lang w:eastAsia="de-AT"/>
        </w:rPr>
        <w:t xml:space="preserve"> negative decisions by the Board </w:t>
      </w:r>
      <w:r w:rsidR="00D8357F" w:rsidRPr="00C362F7">
        <w:rPr>
          <w:rFonts w:asciiTheme="majorHAnsi" w:eastAsia="Times New Roman" w:hAnsiTheme="majorHAnsi" w:cstheme="majorHAnsi"/>
          <w:sz w:val="24"/>
          <w:szCs w:val="24"/>
          <w:lang w:eastAsia="de-AT"/>
        </w:rPr>
        <w:t>can be brought to the annual General Assembly</w:t>
      </w:r>
      <w:r w:rsidRPr="00C362F7">
        <w:rPr>
          <w:rFonts w:asciiTheme="majorHAnsi" w:eastAsia="Times New Roman" w:hAnsiTheme="majorHAnsi" w:cstheme="majorHAnsi"/>
          <w:sz w:val="24"/>
          <w:szCs w:val="24"/>
          <w:lang w:eastAsia="de-AT"/>
        </w:rPr>
        <w:t xml:space="preserve">. After reviewing the </w:t>
      </w:r>
      <w:r w:rsidR="00D8357F" w:rsidRPr="00C362F7">
        <w:rPr>
          <w:rFonts w:asciiTheme="majorHAnsi" w:eastAsia="Times New Roman" w:hAnsiTheme="majorHAnsi" w:cstheme="majorHAnsi"/>
          <w:sz w:val="24"/>
          <w:szCs w:val="24"/>
          <w:lang w:eastAsia="de-AT"/>
        </w:rPr>
        <w:t>Board</w:t>
      </w:r>
      <w:r w:rsidRPr="00C362F7">
        <w:rPr>
          <w:rFonts w:asciiTheme="majorHAnsi" w:eastAsia="Times New Roman" w:hAnsiTheme="majorHAnsi" w:cstheme="majorHAnsi"/>
          <w:sz w:val="24"/>
          <w:szCs w:val="24"/>
          <w:lang w:eastAsia="de-AT"/>
        </w:rPr>
        <w:t xml:space="preserve">’s reasoning, a vote </w:t>
      </w:r>
      <w:r w:rsidR="00D8357F" w:rsidRPr="00C362F7">
        <w:rPr>
          <w:rFonts w:asciiTheme="majorHAnsi" w:eastAsia="Times New Roman" w:hAnsiTheme="majorHAnsi" w:cstheme="majorHAnsi"/>
          <w:sz w:val="24"/>
          <w:szCs w:val="24"/>
          <w:lang w:eastAsia="de-AT"/>
        </w:rPr>
        <w:t xml:space="preserve">of the General Assembly </w:t>
      </w:r>
      <w:r w:rsidRPr="00C362F7">
        <w:rPr>
          <w:rFonts w:asciiTheme="majorHAnsi" w:eastAsia="Times New Roman" w:hAnsiTheme="majorHAnsi" w:cstheme="majorHAnsi"/>
          <w:sz w:val="24"/>
          <w:szCs w:val="24"/>
          <w:lang w:eastAsia="de-AT"/>
        </w:rPr>
        <w:t>can overturn the earlier decision.</w:t>
      </w:r>
    </w:p>
    <w:p w14:paraId="3909D765" w14:textId="59BC5CEE" w:rsidR="00DF651E" w:rsidRPr="00C362F7" w:rsidRDefault="004026E4"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 xml:space="preserve">(c) </w:t>
      </w:r>
      <w:r w:rsidR="00DF651E" w:rsidRPr="00C362F7">
        <w:rPr>
          <w:rFonts w:asciiTheme="majorHAnsi" w:eastAsia="Times New Roman" w:hAnsiTheme="majorHAnsi" w:cstheme="majorHAnsi"/>
          <w:sz w:val="24"/>
          <w:szCs w:val="24"/>
          <w:lang w:eastAsia="de-AT"/>
        </w:rPr>
        <w:t xml:space="preserve">The </w:t>
      </w:r>
      <w:r w:rsidR="00D8357F" w:rsidRPr="00C362F7">
        <w:rPr>
          <w:rFonts w:asciiTheme="majorHAnsi" w:eastAsia="Times New Roman" w:hAnsiTheme="majorHAnsi" w:cstheme="majorHAnsi"/>
          <w:sz w:val="24"/>
          <w:szCs w:val="24"/>
          <w:lang w:eastAsia="de-AT"/>
        </w:rPr>
        <w:t>Board</w:t>
      </w:r>
      <w:r w:rsidR="00DF651E" w:rsidRPr="00C362F7">
        <w:rPr>
          <w:rFonts w:asciiTheme="majorHAnsi" w:eastAsia="Times New Roman" w:hAnsiTheme="majorHAnsi" w:cstheme="majorHAnsi"/>
          <w:sz w:val="24"/>
          <w:szCs w:val="24"/>
          <w:lang w:eastAsia="de-AT"/>
        </w:rPr>
        <w:t xml:space="preserve"> must inform the applicant in writing of the reasons for the refusal within twenty-one days of the decision</w:t>
      </w:r>
      <w:r w:rsidRPr="00C362F7">
        <w:rPr>
          <w:rFonts w:asciiTheme="majorHAnsi" w:eastAsia="Times New Roman" w:hAnsiTheme="majorHAnsi" w:cstheme="majorHAnsi"/>
          <w:sz w:val="24"/>
          <w:szCs w:val="24"/>
          <w:lang w:eastAsia="de-AT"/>
        </w:rPr>
        <w:t>.</w:t>
      </w:r>
    </w:p>
    <w:p w14:paraId="2873DE9E" w14:textId="5637471A" w:rsidR="00DF651E" w:rsidRPr="00C362F7" w:rsidRDefault="004026E4" w:rsidP="00E51EF9">
      <w:pPr>
        <w:pStyle w:val="BodyText"/>
        <w:rPr>
          <w:rFonts w:asciiTheme="majorHAnsi" w:eastAsia="Times New Roman" w:hAnsiTheme="majorHAnsi" w:cstheme="majorHAnsi"/>
          <w:sz w:val="24"/>
          <w:szCs w:val="24"/>
          <w:lang w:eastAsia="de-AT"/>
        </w:rPr>
      </w:pPr>
      <w:r w:rsidRPr="00C362F7">
        <w:rPr>
          <w:rFonts w:asciiTheme="majorHAnsi" w:hAnsiTheme="majorHAnsi" w:cstheme="majorHAnsi"/>
          <w:sz w:val="24"/>
          <w:szCs w:val="24"/>
        </w:rPr>
        <w:t xml:space="preserve">(d) </w:t>
      </w:r>
      <w:r w:rsidR="00DF651E" w:rsidRPr="00C362F7">
        <w:rPr>
          <w:rFonts w:asciiTheme="majorHAnsi" w:eastAsia="Times New Roman" w:hAnsiTheme="majorHAnsi" w:cstheme="majorHAnsi"/>
          <w:sz w:val="24"/>
          <w:szCs w:val="24"/>
          <w:lang w:eastAsia="de-AT"/>
        </w:rPr>
        <w:t xml:space="preserve">The </w:t>
      </w:r>
      <w:r w:rsidR="00D8357F" w:rsidRPr="00C362F7">
        <w:rPr>
          <w:rFonts w:asciiTheme="majorHAnsi" w:eastAsia="Times New Roman" w:hAnsiTheme="majorHAnsi" w:cstheme="majorHAnsi"/>
          <w:sz w:val="24"/>
          <w:szCs w:val="24"/>
          <w:lang w:eastAsia="de-AT"/>
        </w:rPr>
        <w:t>Board</w:t>
      </w:r>
      <w:r w:rsidR="00DF651E" w:rsidRPr="00C362F7">
        <w:rPr>
          <w:rFonts w:asciiTheme="majorHAnsi" w:eastAsia="Times New Roman" w:hAnsiTheme="majorHAnsi" w:cstheme="majorHAnsi"/>
          <w:sz w:val="24"/>
          <w:szCs w:val="24"/>
          <w:lang w:eastAsia="de-AT"/>
        </w:rPr>
        <w:t xml:space="preserve"> must consider any written representations the applicant may make about the decision. The </w:t>
      </w:r>
      <w:r w:rsidR="00D8357F" w:rsidRPr="00C362F7">
        <w:rPr>
          <w:rFonts w:asciiTheme="majorHAnsi" w:eastAsia="Times New Roman" w:hAnsiTheme="majorHAnsi" w:cstheme="majorHAnsi"/>
          <w:sz w:val="24"/>
          <w:szCs w:val="24"/>
          <w:lang w:eastAsia="de-AT"/>
        </w:rPr>
        <w:t>Board</w:t>
      </w:r>
      <w:r w:rsidR="00DF651E" w:rsidRPr="00C362F7">
        <w:rPr>
          <w:rFonts w:asciiTheme="majorHAnsi" w:eastAsia="Times New Roman" w:hAnsiTheme="majorHAnsi" w:cstheme="majorHAnsi"/>
          <w:sz w:val="24"/>
          <w:szCs w:val="24"/>
          <w:lang w:eastAsia="de-AT"/>
        </w:rPr>
        <w:t>’</w:t>
      </w:r>
      <w:r w:rsidR="00D8357F" w:rsidRPr="00C362F7">
        <w:rPr>
          <w:rFonts w:asciiTheme="majorHAnsi" w:eastAsia="Times New Roman" w:hAnsiTheme="majorHAnsi" w:cstheme="majorHAnsi"/>
          <w:sz w:val="24"/>
          <w:szCs w:val="24"/>
          <w:lang w:eastAsia="de-AT"/>
        </w:rPr>
        <w:t>s</w:t>
      </w:r>
      <w:r w:rsidR="00DF651E" w:rsidRPr="00C362F7">
        <w:rPr>
          <w:rFonts w:asciiTheme="majorHAnsi" w:eastAsia="Times New Roman" w:hAnsiTheme="majorHAnsi" w:cstheme="majorHAnsi"/>
          <w:sz w:val="24"/>
          <w:szCs w:val="24"/>
          <w:lang w:eastAsia="de-AT"/>
        </w:rPr>
        <w:t xml:space="preserve"> decision following any written representations must be notified to the applicant in writing but shall be final.</w:t>
      </w:r>
    </w:p>
    <w:p w14:paraId="003020E1" w14:textId="77777777" w:rsidR="00DF651E" w:rsidRPr="00C362F7" w:rsidRDefault="00DF651E" w:rsidP="00E51EF9">
      <w:pPr>
        <w:pStyle w:val="BodyText"/>
        <w:rPr>
          <w:rFonts w:asciiTheme="majorHAnsi" w:hAnsiTheme="majorHAnsi" w:cstheme="majorHAnsi"/>
          <w:sz w:val="24"/>
          <w:szCs w:val="24"/>
        </w:rPr>
      </w:pPr>
    </w:p>
    <w:p w14:paraId="4EF80C2A" w14:textId="00CAACB1" w:rsidR="004026E4" w:rsidRPr="00C362F7" w:rsidRDefault="00A5631D" w:rsidP="00E51EF9">
      <w:pPr>
        <w:pStyle w:val="BodyText"/>
        <w:rPr>
          <w:rFonts w:asciiTheme="majorHAnsi" w:hAnsiTheme="majorHAnsi" w:cstheme="majorHAnsi"/>
          <w:sz w:val="24"/>
          <w:szCs w:val="24"/>
        </w:rPr>
      </w:pPr>
      <w:r w:rsidRPr="00C362F7">
        <w:rPr>
          <w:rFonts w:asciiTheme="majorHAnsi" w:hAnsiTheme="majorHAnsi" w:cstheme="majorHAnsi"/>
          <w:b/>
          <w:bCs/>
          <w:sz w:val="24"/>
          <w:szCs w:val="24"/>
        </w:rPr>
        <w:t xml:space="preserve">Section </w:t>
      </w:r>
      <w:r w:rsidR="004026E4" w:rsidRPr="00C362F7">
        <w:rPr>
          <w:rFonts w:asciiTheme="majorHAnsi" w:hAnsiTheme="majorHAnsi" w:cstheme="majorHAnsi"/>
          <w:b/>
          <w:bCs/>
          <w:sz w:val="24"/>
          <w:szCs w:val="24"/>
        </w:rPr>
        <w:t>3.</w:t>
      </w:r>
      <w:r w:rsidR="004026E4" w:rsidRPr="00C362F7">
        <w:rPr>
          <w:rFonts w:asciiTheme="majorHAnsi" w:hAnsiTheme="majorHAnsi" w:cstheme="majorHAnsi"/>
          <w:sz w:val="24"/>
          <w:szCs w:val="24"/>
        </w:rPr>
        <w:t xml:space="preserve"> Termination of Membership</w:t>
      </w:r>
    </w:p>
    <w:p w14:paraId="61D7E2F2" w14:textId="3D3A42CD" w:rsidR="004026E4" w:rsidRPr="00C362F7" w:rsidRDefault="00275542" w:rsidP="00E51EF9">
      <w:pPr>
        <w:pStyle w:val="BodyText"/>
        <w:rPr>
          <w:rFonts w:asciiTheme="majorHAnsi" w:hAnsiTheme="majorHAnsi" w:cstheme="majorHAnsi"/>
          <w:sz w:val="24"/>
          <w:szCs w:val="24"/>
        </w:rPr>
      </w:pPr>
      <w:r w:rsidRPr="00C362F7">
        <w:rPr>
          <w:rFonts w:asciiTheme="majorHAnsi" w:hAnsiTheme="majorHAnsi" w:cstheme="majorHAnsi"/>
          <w:sz w:val="24"/>
          <w:szCs w:val="24"/>
        </w:rPr>
        <w:t xml:space="preserve">Membership terminates </w:t>
      </w:r>
    </w:p>
    <w:p w14:paraId="6B2EDACF" w14:textId="0112BC9A" w:rsidR="00DF651E" w:rsidRPr="00C362F7" w:rsidRDefault="00275542" w:rsidP="00E51EF9">
      <w:pPr>
        <w:pStyle w:val="BodyText"/>
        <w:rPr>
          <w:rFonts w:asciiTheme="majorHAnsi" w:hAnsiTheme="majorHAnsi" w:cstheme="majorHAnsi"/>
          <w:sz w:val="24"/>
          <w:szCs w:val="24"/>
        </w:rPr>
      </w:pPr>
      <w:r w:rsidRPr="00C362F7">
        <w:rPr>
          <w:rFonts w:asciiTheme="majorHAnsi" w:hAnsiTheme="majorHAnsi" w:cstheme="majorHAnsi"/>
          <w:sz w:val="24"/>
          <w:szCs w:val="24"/>
        </w:rPr>
        <w:t>(a) upon request of the member, three months after notice is given to the Board in writing;</w:t>
      </w:r>
    </w:p>
    <w:p w14:paraId="69DCE126" w14:textId="2D71C480" w:rsidR="00275542" w:rsidRPr="00C362F7" w:rsidRDefault="00130A93" w:rsidP="00E51EF9">
      <w:pPr>
        <w:pStyle w:val="BodyText"/>
        <w:rPr>
          <w:rFonts w:asciiTheme="majorHAnsi" w:hAnsiTheme="majorHAnsi" w:cstheme="majorHAnsi"/>
          <w:sz w:val="24"/>
          <w:szCs w:val="24"/>
        </w:rPr>
      </w:pPr>
      <w:r w:rsidRPr="00C362F7">
        <w:rPr>
          <w:rFonts w:asciiTheme="majorHAnsi" w:hAnsiTheme="majorHAnsi" w:cstheme="majorHAnsi"/>
          <w:sz w:val="24"/>
          <w:szCs w:val="24"/>
        </w:rPr>
        <w:t xml:space="preserve">(b) </w:t>
      </w:r>
      <w:r w:rsidR="00347A1D" w:rsidRPr="00C362F7">
        <w:rPr>
          <w:rFonts w:asciiTheme="majorHAnsi" w:hAnsiTheme="majorHAnsi" w:cstheme="majorHAnsi"/>
          <w:sz w:val="24"/>
          <w:szCs w:val="24"/>
        </w:rPr>
        <w:t xml:space="preserve">if </w:t>
      </w:r>
      <w:r w:rsidRPr="00C362F7">
        <w:rPr>
          <w:rFonts w:asciiTheme="majorHAnsi" w:hAnsiTheme="majorHAnsi" w:cstheme="majorHAnsi"/>
          <w:sz w:val="24"/>
          <w:szCs w:val="24"/>
        </w:rPr>
        <w:t>any sum due from the member to the charity is not paid in full within six months of it falling due; unless the Board considers there to be extenuating circumstances;</w:t>
      </w:r>
    </w:p>
    <w:p w14:paraId="583F6674" w14:textId="77777777" w:rsidR="00130A93" w:rsidRPr="00C362F7" w:rsidRDefault="00130A93" w:rsidP="00E51EF9">
      <w:pPr>
        <w:pStyle w:val="BodyText"/>
        <w:rPr>
          <w:rFonts w:asciiTheme="majorHAnsi" w:hAnsiTheme="majorHAnsi" w:cstheme="majorHAnsi"/>
          <w:sz w:val="24"/>
          <w:szCs w:val="24"/>
        </w:rPr>
      </w:pPr>
      <w:r w:rsidRPr="00C362F7">
        <w:rPr>
          <w:rFonts w:asciiTheme="majorHAnsi" w:hAnsiTheme="majorHAnsi" w:cstheme="majorHAnsi"/>
          <w:sz w:val="24"/>
          <w:szCs w:val="24"/>
        </w:rPr>
        <w:t xml:space="preserve">(c) if s/he otherwise ceases to qualify for membership. </w:t>
      </w:r>
    </w:p>
    <w:p w14:paraId="34770C4F" w14:textId="50471D8A" w:rsidR="00130A93" w:rsidRPr="00C362F7" w:rsidRDefault="00130A93" w:rsidP="00E51EF9">
      <w:pPr>
        <w:pStyle w:val="BodyText"/>
        <w:rPr>
          <w:rFonts w:asciiTheme="majorHAnsi" w:hAnsiTheme="majorHAnsi" w:cstheme="majorHAnsi"/>
          <w:sz w:val="24"/>
          <w:szCs w:val="24"/>
        </w:rPr>
      </w:pPr>
      <w:r w:rsidRPr="00C362F7">
        <w:rPr>
          <w:rFonts w:asciiTheme="majorHAnsi" w:hAnsiTheme="majorHAnsi" w:cstheme="majorHAnsi"/>
          <w:sz w:val="24"/>
          <w:szCs w:val="24"/>
        </w:rPr>
        <w:t xml:space="preserve">(d) if a member is excluded from membership for cause. Exclusion requires that at least 2/3 of a quorum of Board members vote in favor of removal. A resolution to remove a member from membership may only be passed if the member has been given at least </w:t>
      </w:r>
      <w:proofErr w:type="gramStart"/>
      <w:r w:rsidRPr="00C362F7">
        <w:rPr>
          <w:rFonts w:asciiTheme="majorHAnsi" w:hAnsiTheme="majorHAnsi" w:cstheme="majorHAnsi"/>
          <w:sz w:val="24"/>
          <w:szCs w:val="24"/>
        </w:rPr>
        <w:t>twenty one</w:t>
      </w:r>
      <w:proofErr w:type="gramEnd"/>
      <w:r w:rsidRPr="00C362F7">
        <w:rPr>
          <w:rFonts w:asciiTheme="majorHAnsi" w:hAnsiTheme="majorHAnsi" w:cstheme="majorHAnsi"/>
          <w:sz w:val="24"/>
          <w:szCs w:val="24"/>
        </w:rPr>
        <w:t xml:space="preserve"> days’ notice in writing of the meeting of the </w:t>
      </w:r>
      <w:r w:rsidR="00A5631D" w:rsidRPr="00C362F7">
        <w:rPr>
          <w:rFonts w:asciiTheme="majorHAnsi" w:hAnsiTheme="majorHAnsi" w:cstheme="majorHAnsi"/>
          <w:sz w:val="24"/>
          <w:szCs w:val="24"/>
        </w:rPr>
        <w:t>Board</w:t>
      </w:r>
      <w:r w:rsidRPr="00C362F7">
        <w:rPr>
          <w:rFonts w:asciiTheme="majorHAnsi" w:hAnsiTheme="majorHAnsi" w:cstheme="majorHAnsi"/>
          <w:sz w:val="24"/>
          <w:szCs w:val="24"/>
        </w:rPr>
        <w:t xml:space="preserve"> at which the resolution will be proposed and the reasons why it is to be proposed, and has been given an opportunity to present his/her arguments of defense before a final decision is taken. </w:t>
      </w:r>
    </w:p>
    <w:p w14:paraId="37B7192B" w14:textId="77777777" w:rsidR="004026E4" w:rsidRPr="00C362F7" w:rsidRDefault="004026E4" w:rsidP="00E51EF9">
      <w:pPr>
        <w:spacing w:after="0" w:line="240" w:lineRule="auto"/>
        <w:rPr>
          <w:rFonts w:asciiTheme="majorHAnsi" w:hAnsiTheme="majorHAnsi" w:cstheme="majorHAnsi"/>
          <w:sz w:val="24"/>
          <w:szCs w:val="24"/>
          <w:lang w:val="en-US"/>
        </w:rPr>
      </w:pPr>
    </w:p>
    <w:p w14:paraId="3A3BF529" w14:textId="77777777" w:rsidR="00D73A1A" w:rsidRPr="00C362F7" w:rsidRDefault="00D73A1A" w:rsidP="00E51EF9">
      <w:pPr>
        <w:spacing w:after="0" w:line="240" w:lineRule="auto"/>
        <w:rPr>
          <w:rFonts w:asciiTheme="majorHAnsi" w:hAnsiTheme="majorHAnsi" w:cstheme="majorHAnsi"/>
          <w:sz w:val="24"/>
          <w:szCs w:val="24"/>
          <w:lang w:val="en-US"/>
        </w:rPr>
      </w:pPr>
    </w:p>
    <w:p w14:paraId="31F68688" w14:textId="281383B4" w:rsidR="00C55A21" w:rsidRPr="00C362F7" w:rsidRDefault="00C55A21" w:rsidP="00E51EF9">
      <w:pPr>
        <w:spacing w:after="0" w:line="240" w:lineRule="auto"/>
        <w:rPr>
          <w:rFonts w:asciiTheme="majorHAnsi" w:hAnsiTheme="majorHAnsi" w:cstheme="majorHAnsi"/>
          <w:b/>
          <w:bCs/>
          <w:sz w:val="28"/>
          <w:szCs w:val="28"/>
          <w:lang w:val="en-US"/>
        </w:rPr>
      </w:pPr>
      <w:r w:rsidRPr="00C362F7">
        <w:rPr>
          <w:rFonts w:asciiTheme="majorHAnsi" w:hAnsiTheme="majorHAnsi" w:cstheme="majorHAnsi"/>
          <w:b/>
          <w:bCs/>
          <w:sz w:val="28"/>
          <w:szCs w:val="28"/>
          <w:lang w:val="en-US"/>
        </w:rPr>
        <w:lastRenderedPageBreak/>
        <w:t xml:space="preserve">Article </w:t>
      </w:r>
      <w:r w:rsidR="00AC6670" w:rsidRPr="00C362F7">
        <w:rPr>
          <w:rFonts w:asciiTheme="majorHAnsi" w:hAnsiTheme="majorHAnsi" w:cstheme="majorHAnsi"/>
          <w:b/>
          <w:bCs/>
          <w:sz w:val="28"/>
          <w:szCs w:val="28"/>
          <w:lang w:val="en-US"/>
        </w:rPr>
        <w:t>9</w:t>
      </w:r>
      <w:r w:rsidR="00607BD9" w:rsidRPr="00C362F7">
        <w:rPr>
          <w:rFonts w:asciiTheme="majorHAnsi" w:hAnsiTheme="majorHAnsi" w:cstheme="majorHAnsi"/>
          <w:b/>
          <w:bCs/>
          <w:sz w:val="28"/>
          <w:szCs w:val="28"/>
          <w:lang w:val="en-US"/>
        </w:rPr>
        <w:t xml:space="preserve">: </w:t>
      </w:r>
      <w:r w:rsidR="00305E3D" w:rsidRPr="00C362F7">
        <w:rPr>
          <w:rFonts w:asciiTheme="majorHAnsi" w:hAnsiTheme="majorHAnsi" w:cstheme="majorHAnsi"/>
          <w:b/>
          <w:bCs/>
          <w:sz w:val="28"/>
          <w:szCs w:val="28"/>
          <w:lang w:val="en-US"/>
        </w:rPr>
        <w:t>General Meetings</w:t>
      </w:r>
    </w:p>
    <w:p w14:paraId="188B40BC" w14:textId="30C5499C" w:rsidR="00B370A6" w:rsidRPr="00C362F7" w:rsidRDefault="008C01ED"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b/>
          <w:bCs/>
          <w:sz w:val="24"/>
          <w:szCs w:val="24"/>
          <w:lang w:val="en-US"/>
        </w:rPr>
        <w:t xml:space="preserve">Section </w:t>
      </w:r>
      <w:r w:rsidR="00852E0C" w:rsidRPr="00C362F7">
        <w:rPr>
          <w:rFonts w:asciiTheme="majorHAnsi" w:hAnsiTheme="majorHAnsi" w:cstheme="majorHAnsi"/>
          <w:b/>
          <w:bCs/>
          <w:sz w:val="24"/>
          <w:szCs w:val="24"/>
          <w:lang w:val="en-US"/>
        </w:rPr>
        <w:t>1.</w:t>
      </w:r>
      <w:r w:rsidR="00852E0C" w:rsidRPr="00C362F7">
        <w:rPr>
          <w:rFonts w:asciiTheme="majorHAnsi" w:hAnsiTheme="majorHAnsi" w:cstheme="majorHAnsi"/>
          <w:sz w:val="24"/>
          <w:szCs w:val="24"/>
          <w:lang w:val="en-US"/>
        </w:rPr>
        <w:t xml:space="preserve"> </w:t>
      </w:r>
      <w:r w:rsidR="00B370A6" w:rsidRPr="00C362F7">
        <w:rPr>
          <w:rFonts w:asciiTheme="majorHAnsi" w:hAnsiTheme="majorHAnsi" w:cstheme="majorHAnsi"/>
          <w:sz w:val="24"/>
          <w:szCs w:val="24"/>
          <w:lang w:val="en-US"/>
        </w:rPr>
        <w:t>General Assembly</w:t>
      </w:r>
    </w:p>
    <w:p w14:paraId="7A143841" w14:textId="4B6D0FC1" w:rsidR="00FE2AFE" w:rsidRPr="00C362F7" w:rsidRDefault="00B370A6"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(a) </w:t>
      </w:r>
      <w:r w:rsidR="00FE2AFE" w:rsidRPr="00C362F7">
        <w:rPr>
          <w:rFonts w:asciiTheme="majorHAnsi" w:hAnsiTheme="majorHAnsi" w:cstheme="majorHAnsi"/>
          <w:sz w:val="24"/>
          <w:szCs w:val="24"/>
          <w:lang w:val="en-US"/>
        </w:rPr>
        <w:t xml:space="preserve">The charity must hold a general meeting within twelve months of the date of the adoption of this </w:t>
      </w:r>
      <w:r w:rsidR="008C01ED" w:rsidRPr="00C362F7">
        <w:rPr>
          <w:rFonts w:asciiTheme="majorHAnsi" w:hAnsiTheme="majorHAnsi" w:cstheme="majorHAnsi"/>
          <w:sz w:val="24"/>
          <w:szCs w:val="24"/>
          <w:lang w:val="en-US"/>
        </w:rPr>
        <w:t>C</w:t>
      </w:r>
      <w:r w:rsidR="00FE2AFE" w:rsidRPr="00C362F7">
        <w:rPr>
          <w:rFonts w:asciiTheme="majorHAnsi" w:hAnsiTheme="majorHAnsi" w:cstheme="majorHAnsi"/>
          <w:sz w:val="24"/>
          <w:szCs w:val="24"/>
          <w:lang w:val="en-US"/>
        </w:rPr>
        <w:t>onstitution.</w:t>
      </w:r>
    </w:p>
    <w:p w14:paraId="62613CE9" w14:textId="78AD405D" w:rsidR="00FE2AFE" w:rsidRDefault="00B370A6"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(b) </w:t>
      </w:r>
      <w:r w:rsidR="00FE2AFE" w:rsidRPr="00C362F7">
        <w:rPr>
          <w:rFonts w:asciiTheme="majorHAnsi" w:hAnsiTheme="majorHAnsi" w:cstheme="majorHAnsi"/>
          <w:sz w:val="24"/>
          <w:szCs w:val="24"/>
          <w:lang w:val="en-US"/>
        </w:rPr>
        <w:t>A</w:t>
      </w:r>
      <w:r w:rsidR="008C01ED" w:rsidRPr="00C362F7">
        <w:rPr>
          <w:rFonts w:asciiTheme="majorHAnsi" w:hAnsiTheme="majorHAnsi" w:cstheme="majorHAnsi"/>
          <w:sz w:val="24"/>
          <w:szCs w:val="24"/>
          <w:lang w:val="en-US"/>
        </w:rPr>
        <w:t>n annual general meeting</w:t>
      </w:r>
      <w:r w:rsidR="00FE2AFE" w:rsidRPr="00C362F7">
        <w:rPr>
          <w:rFonts w:asciiTheme="majorHAnsi" w:hAnsiTheme="majorHAnsi" w:cstheme="majorHAnsi"/>
          <w:sz w:val="24"/>
          <w:szCs w:val="24"/>
          <w:lang w:val="en-US"/>
        </w:rPr>
        <w:t xml:space="preserve"> </w:t>
      </w:r>
      <w:r w:rsidR="008C01ED" w:rsidRPr="00C362F7">
        <w:rPr>
          <w:rFonts w:asciiTheme="majorHAnsi" w:hAnsiTheme="majorHAnsi" w:cstheme="majorHAnsi"/>
          <w:sz w:val="24"/>
          <w:szCs w:val="24"/>
          <w:lang w:val="en-US"/>
        </w:rPr>
        <w:t xml:space="preserve">(hereafter: </w:t>
      </w:r>
      <w:r w:rsidR="00852E0C" w:rsidRPr="00C362F7">
        <w:rPr>
          <w:rFonts w:asciiTheme="majorHAnsi" w:hAnsiTheme="majorHAnsi" w:cstheme="majorHAnsi"/>
          <w:sz w:val="24"/>
          <w:szCs w:val="24"/>
          <w:lang w:val="en-US"/>
        </w:rPr>
        <w:t>General Assembly</w:t>
      </w:r>
      <w:r w:rsidR="008C01ED" w:rsidRPr="00C362F7">
        <w:rPr>
          <w:rFonts w:asciiTheme="majorHAnsi" w:hAnsiTheme="majorHAnsi" w:cstheme="majorHAnsi"/>
          <w:sz w:val="24"/>
          <w:szCs w:val="24"/>
          <w:lang w:val="en-US"/>
        </w:rPr>
        <w:t>)</w:t>
      </w:r>
      <w:r w:rsidR="00FE2AFE" w:rsidRPr="00C362F7">
        <w:rPr>
          <w:rFonts w:asciiTheme="majorHAnsi" w:hAnsiTheme="majorHAnsi" w:cstheme="majorHAnsi"/>
          <w:sz w:val="24"/>
          <w:szCs w:val="24"/>
          <w:lang w:val="en-US"/>
        </w:rPr>
        <w:t xml:space="preserve"> must be held in each subsequent year and not more than </w:t>
      </w:r>
      <w:r w:rsidR="00C43E8E">
        <w:rPr>
          <w:rFonts w:asciiTheme="majorHAnsi" w:hAnsiTheme="majorHAnsi" w:cstheme="majorHAnsi"/>
          <w:sz w:val="24"/>
          <w:szCs w:val="24"/>
          <w:lang w:val="en-US"/>
        </w:rPr>
        <w:t>eigh</w:t>
      </w:r>
      <w:r w:rsidR="00FE2AFE" w:rsidRPr="00C362F7">
        <w:rPr>
          <w:rFonts w:asciiTheme="majorHAnsi" w:hAnsiTheme="majorHAnsi" w:cstheme="majorHAnsi"/>
          <w:sz w:val="24"/>
          <w:szCs w:val="24"/>
          <w:lang w:val="en-US"/>
        </w:rPr>
        <w:t xml:space="preserve">teen months may elapse between successive </w:t>
      </w:r>
      <w:r w:rsidR="00852E0C" w:rsidRPr="00C362F7">
        <w:rPr>
          <w:rFonts w:asciiTheme="majorHAnsi" w:hAnsiTheme="majorHAnsi" w:cstheme="majorHAnsi"/>
          <w:sz w:val="24"/>
          <w:szCs w:val="24"/>
          <w:lang w:val="en-US"/>
        </w:rPr>
        <w:t>General Assemblies</w:t>
      </w:r>
      <w:r w:rsidR="00FE2AFE" w:rsidRPr="00C362F7">
        <w:rPr>
          <w:rFonts w:asciiTheme="majorHAnsi" w:hAnsiTheme="majorHAnsi" w:cstheme="majorHAnsi"/>
          <w:sz w:val="24"/>
          <w:szCs w:val="24"/>
          <w:lang w:val="en-US"/>
        </w:rPr>
        <w:t>.</w:t>
      </w:r>
    </w:p>
    <w:p w14:paraId="21FE7D84" w14:textId="4E1A776E" w:rsidR="00D60120" w:rsidRPr="00C362F7" w:rsidRDefault="00D60120" w:rsidP="00E51EF9">
      <w:pPr>
        <w:spacing w:after="0" w:line="240" w:lineRule="auto"/>
        <w:rPr>
          <w:rFonts w:asciiTheme="majorHAnsi" w:hAnsiTheme="majorHAnsi" w:cstheme="majorHAnsi"/>
          <w:sz w:val="24"/>
          <w:szCs w:val="24"/>
          <w:lang w:val="en-US"/>
        </w:rPr>
      </w:pPr>
      <w:r>
        <w:rPr>
          <w:rFonts w:asciiTheme="majorHAnsi" w:hAnsiTheme="majorHAnsi" w:cstheme="majorHAnsi"/>
          <w:sz w:val="24"/>
          <w:szCs w:val="24"/>
          <w:lang w:val="en-US"/>
        </w:rPr>
        <w:t>(c) The annual general meeting can be held in person, online, or hybrid.</w:t>
      </w:r>
    </w:p>
    <w:p w14:paraId="476AAC5B" w14:textId="77777777" w:rsidR="00FE2AFE" w:rsidRPr="00C362F7" w:rsidRDefault="00FE2AFE" w:rsidP="00E51EF9">
      <w:pPr>
        <w:pStyle w:val="BodyText"/>
        <w:rPr>
          <w:sz w:val="20"/>
        </w:rPr>
      </w:pPr>
    </w:p>
    <w:p w14:paraId="02D013E3" w14:textId="4A06BD95" w:rsidR="00B370A6" w:rsidRPr="00C362F7" w:rsidRDefault="00CF5F0A"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b/>
          <w:bCs/>
          <w:sz w:val="24"/>
          <w:szCs w:val="24"/>
          <w:lang w:val="en-US"/>
        </w:rPr>
        <w:t xml:space="preserve">Section </w:t>
      </w:r>
      <w:r w:rsidR="00B370A6" w:rsidRPr="00C362F7">
        <w:rPr>
          <w:rFonts w:asciiTheme="majorHAnsi" w:hAnsiTheme="majorHAnsi" w:cstheme="majorHAnsi"/>
          <w:b/>
          <w:bCs/>
          <w:sz w:val="24"/>
          <w:szCs w:val="24"/>
          <w:lang w:val="en-US"/>
        </w:rPr>
        <w:t>2</w:t>
      </w:r>
      <w:r w:rsidR="00852E0C" w:rsidRPr="00C362F7">
        <w:rPr>
          <w:rFonts w:asciiTheme="majorHAnsi" w:hAnsiTheme="majorHAnsi" w:cstheme="majorHAnsi"/>
          <w:b/>
          <w:bCs/>
          <w:sz w:val="24"/>
          <w:szCs w:val="24"/>
          <w:lang w:val="en-US"/>
        </w:rPr>
        <w:t>.</w:t>
      </w:r>
      <w:r w:rsidR="00852E0C" w:rsidRPr="00C362F7">
        <w:rPr>
          <w:rFonts w:asciiTheme="majorHAnsi" w:hAnsiTheme="majorHAnsi" w:cstheme="majorHAnsi"/>
          <w:sz w:val="24"/>
          <w:szCs w:val="24"/>
          <w:lang w:val="en-US"/>
        </w:rPr>
        <w:t xml:space="preserve"> </w:t>
      </w:r>
      <w:r w:rsidR="00B370A6" w:rsidRPr="00C362F7">
        <w:rPr>
          <w:rFonts w:asciiTheme="majorHAnsi" w:hAnsiTheme="majorHAnsi" w:cstheme="majorHAnsi"/>
          <w:sz w:val="24"/>
          <w:szCs w:val="24"/>
          <w:lang w:val="en-US"/>
        </w:rPr>
        <w:t>Extraordinary general meetings</w:t>
      </w:r>
    </w:p>
    <w:p w14:paraId="6263069C" w14:textId="298B1D42" w:rsidR="00FE2AFE" w:rsidRPr="00C362F7" w:rsidRDefault="00FE2AFE"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All general meetings other than </w:t>
      </w:r>
      <w:r w:rsidR="00CF5F0A" w:rsidRPr="00C362F7">
        <w:rPr>
          <w:rFonts w:asciiTheme="majorHAnsi" w:hAnsiTheme="majorHAnsi" w:cstheme="majorHAnsi"/>
          <w:sz w:val="24"/>
          <w:szCs w:val="24"/>
          <w:lang w:val="en-US"/>
        </w:rPr>
        <w:t xml:space="preserve">the </w:t>
      </w:r>
      <w:r w:rsidRPr="00C362F7">
        <w:rPr>
          <w:rFonts w:asciiTheme="majorHAnsi" w:hAnsiTheme="majorHAnsi" w:cstheme="majorHAnsi"/>
          <w:sz w:val="24"/>
          <w:szCs w:val="24"/>
          <w:lang w:val="en-US"/>
        </w:rPr>
        <w:t xml:space="preserve">annual </w:t>
      </w:r>
      <w:r w:rsidR="00852E0C" w:rsidRPr="00C362F7">
        <w:rPr>
          <w:rFonts w:asciiTheme="majorHAnsi" w:hAnsiTheme="majorHAnsi" w:cstheme="majorHAnsi"/>
          <w:sz w:val="24"/>
          <w:szCs w:val="24"/>
          <w:lang w:val="en-US"/>
        </w:rPr>
        <w:t>General Assembly</w:t>
      </w:r>
      <w:r w:rsidRPr="00C362F7">
        <w:rPr>
          <w:rFonts w:asciiTheme="majorHAnsi" w:hAnsiTheme="majorHAnsi" w:cstheme="majorHAnsi"/>
          <w:sz w:val="24"/>
          <w:szCs w:val="24"/>
          <w:lang w:val="en-US"/>
        </w:rPr>
        <w:t xml:space="preserve"> shall be called </w:t>
      </w:r>
      <w:r w:rsidR="00CF5F0A" w:rsidRPr="00C362F7">
        <w:rPr>
          <w:rFonts w:asciiTheme="majorHAnsi" w:hAnsiTheme="majorHAnsi" w:cstheme="majorHAnsi"/>
          <w:sz w:val="24"/>
          <w:szCs w:val="24"/>
          <w:lang w:val="en-US"/>
        </w:rPr>
        <w:t>“e</w:t>
      </w:r>
      <w:r w:rsidR="00852E0C" w:rsidRPr="00C362F7">
        <w:rPr>
          <w:rFonts w:asciiTheme="majorHAnsi" w:hAnsiTheme="majorHAnsi" w:cstheme="majorHAnsi"/>
          <w:sz w:val="24"/>
          <w:szCs w:val="24"/>
          <w:lang w:val="en-US"/>
        </w:rPr>
        <w:t xml:space="preserve">xtraordinary </w:t>
      </w:r>
      <w:r w:rsidRPr="00C362F7">
        <w:rPr>
          <w:rFonts w:asciiTheme="majorHAnsi" w:hAnsiTheme="majorHAnsi" w:cstheme="majorHAnsi"/>
          <w:sz w:val="24"/>
          <w:szCs w:val="24"/>
          <w:lang w:val="en-US"/>
        </w:rPr>
        <w:t xml:space="preserve">general </w:t>
      </w:r>
      <w:r w:rsidR="00AB3AE3">
        <w:rPr>
          <w:rFonts w:asciiTheme="majorHAnsi" w:hAnsiTheme="majorHAnsi" w:cstheme="majorHAnsi"/>
          <w:sz w:val="24"/>
          <w:szCs w:val="24"/>
          <w:lang w:val="en-US"/>
        </w:rPr>
        <w:t>assemblies</w:t>
      </w:r>
      <w:r w:rsidR="00CF5F0A" w:rsidRPr="00C362F7">
        <w:rPr>
          <w:rFonts w:asciiTheme="majorHAnsi" w:hAnsiTheme="majorHAnsi" w:cstheme="majorHAnsi"/>
          <w:sz w:val="24"/>
          <w:szCs w:val="24"/>
          <w:lang w:val="en-US"/>
        </w:rPr>
        <w:t>”</w:t>
      </w:r>
      <w:r w:rsidRPr="00C362F7">
        <w:rPr>
          <w:rFonts w:asciiTheme="majorHAnsi" w:hAnsiTheme="majorHAnsi" w:cstheme="majorHAnsi"/>
          <w:sz w:val="24"/>
          <w:szCs w:val="24"/>
          <w:lang w:val="en-US"/>
        </w:rPr>
        <w:t>.</w:t>
      </w:r>
    </w:p>
    <w:p w14:paraId="2D3B7974" w14:textId="448D7AB9" w:rsidR="00FE2AFE" w:rsidRPr="00C362F7" w:rsidRDefault="00B370A6"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(a) </w:t>
      </w:r>
      <w:r w:rsidR="00FE2AFE" w:rsidRPr="00C362F7">
        <w:rPr>
          <w:rFonts w:asciiTheme="majorHAnsi" w:hAnsiTheme="majorHAnsi" w:cstheme="majorHAnsi"/>
          <w:sz w:val="24"/>
          <w:szCs w:val="24"/>
          <w:lang w:val="en-US"/>
        </w:rPr>
        <w:t xml:space="preserve">The </w:t>
      </w:r>
      <w:r w:rsidR="00852E0C" w:rsidRPr="00C362F7">
        <w:rPr>
          <w:rFonts w:asciiTheme="majorHAnsi" w:hAnsiTheme="majorHAnsi" w:cstheme="majorHAnsi"/>
          <w:sz w:val="24"/>
          <w:szCs w:val="24"/>
          <w:lang w:val="en-US"/>
        </w:rPr>
        <w:t xml:space="preserve">Board </w:t>
      </w:r>
      <w:r w:rsidR="00FE2AFE" w:rsidRPr="00C362F7">
        <w:rPr>
          <w:rFonts w:asciiTheme="majorHAnsi" w:hAnsiTheme="majorHAnsi" w:cstheme="majorHAnsi"/>
          <w:sz w:val="24"/>
          <w:szCs w:val="24"/>
          <w:lang w:val="en-US"/>
        </w:rPr>
        <w:t>may call a</w:t>
      </w:r>
      <w:r w:rsidR="00852E0C" w:rsidRPr="00C362F7">
        <w:rPr>
          <w:rFonts w:asciiTheme="majorHAnsi" w:hAnsiTheme="majorHAnsi" w:cstheme="majorHAnsi"/>
          <w:sz w:val="24"/>
          <w:szCs w:val="24"/>
          <w:lang w:val="en-US"/>
        </w:rPr>
        <w:t xml:space="preserve">n extraordinary general </w:t>
      </w:r>
      <w:r w:rsidR="00AB3AE3">
        <w:rPr>
          <w:rFonts w:asciiTheme="majorHAnsi" w:hAnsiTheme="majorHAnsi" w:cstheme="majorHAnsi"/>
          <w:sz w:val="24"/>
          <w:szCs w:val="24"/>
          <w:lang w:val="en-US"/>
        </w:rPr>
        <w:t>assembly</w:t>
      </w:r>
      <w:r w:rsidR="00AB3AE3" w:rsidRPr="00C362F7">
        <w:rPr>
          <w:rFonts w:asciiTheme="majorHAnsi" w:hAnsiTheme="majorHAnsi" w:cstheme="majorHAnsi"/>
          <w:sz w:val="24"/>
          <w:szCs w:val="24"/>
          <w:lang w:val="en-US"/>
        </w:rPr>
        <w:t xml:space="preserve"> </w:t>
      </w:r>
      <w:r w:rsidR="00FE2AFE" w:rsidRPr="00C362F7">
        <w:rPr>
          <w:rFonts w:asciiTheme="majorHAnsi" w:hAnsiTheme="majorHAnsi" w:cstheme="majorHAnsi"/>
          <w:sz w:val="24"/>
          <w:szCs w:val="24"/>
          <w:lang w:val="en-US"/>
        </w:rPr>
        <w:t>at any time.</w:t>
      </w:r>
    </w:p>
    <w:p w14:paraId="75331DCF" w14:textId="02A9EABF" w:rsidR="00FE2AFE" w:rsidRDefault="00B370A6"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(b) </w:t>
      </w:r>
      <w:r w:rsidR="00FE2AFE" w:rsidRPr="00C362F7">
        <w:rPr>
          <w:rFonts w:asciiTheme="majorHAnsi" w:hAnsiTheme="majorHAnsi" w:cstheme="majorHAnsi"/>
          <w:sz w:val="24"/>
          <w:szCs w:val="24"/>
          <w:lang w:val="en-US"/>
        </w:rPr>
        <w:t xml:space="preserve">The </w:t>
      </w:r>
      <w:r w:rsidR="00532861" w:rsidRPr="00C362F7">
        <w:rPr>
          <w:rFonts w:asciiTheme="majorHAnsi" w:hAnsiTheme="majorHAnsi" w:cstheme="majorHAnsi"/>
          <w:sz w:val="24"/>
          <w:szCs w:val="24"/>
          <w:lang w:val="en-US"/>
        </w:rPr>
        <w:t xml:space="preserve">Board </w:t>
      </w:r>
      <w:r w:rsidR="00FE2AFE" w:rsidRPr="00C362F7">
        <w:rPr>
          <w:rFonts w:asciiTheme="majorHAnsi" w:hAnsiTheme="majorHAnsi" w:cstheme="majorHAnsi"/>
          <w:sz w:val="24"/>
          <w:szCs w:val="24"/>
          <w:lang w:val="en-US"/>
        </w:rPr>
        <w:t>must call a</w:t>
      </w:r>
      <w:r w:rsidR="00532861" w:rsidRPr="00C362F7">
        <w:rPr>
          <w:rFonts w:asciiTheme="majorHAnsi" w:hAnsiTheme="majorHAnsi" w:cstheme="majorHAnsi"/>
          <w:sz w:val="24"/>
          <w:szCs w:val="24"/>
          <w:lang w:val="en-US"/>
        </w:rPr>
        <w:t>n extraordinary</w:t>
      </w:r>
      <w:r w:rsidR="00FE2AFE" w:rsidRPr="00C362F7">
        <w:rPr>
          <w:rFonts w:asciiTheme="majorHAnsi" w:hAnsiTheme="majorHAnsi" w:cstheme="majorHAnsi"/>
          <w:sz w:val="24"/>
          <w:szCs w:val="24"/>
          <w:lang w:val="en-US"/>
        </w:rPr>
        <w:t xml:space="preserve"> general </w:t>
      </w:r>
      <w:r w:rsidR="00AB3AE3">
        <w:rPr>
          <w:rFonts w:asciiTheme="majorHAnsi" w:hAnsiTheme="majorHAnsi" w:cstheme="majorHAnsi"/>
          <w:sz w:val="24"/>
          <w:szCs w:val="24"/>
          <w:lang w:val="en-US"/>
        </w:rPr>
        <w:t>assembly</w:t>
      </w:r>
      <w:r w:rsidR="00AB3AE3" w:rsidRPr="00C362F7">
        <w:rPr>
          <w:rFonts w:asciiTheme="majorHAnsi" w:hAnsiTheme="majorHAnsi" w:cstheme="majorHAnsi"/>
          <w:sz w:val="24"/>
          <w:szCs w:val="24"/>
          <w:lang w:val="en-US"/>
        </w:rPr>
        <w:t xml:space="preserve"> </w:t>
      </w:r>
      <w:r w:rsidR="00FE2AFE" w:rsidRPr="00C362F7">
        <w:rPr>
          <w:rFonts w:asciiTheme="majorHAnsi" w:hAnsiTheme="majorHAnsi" w:cstheme="majorHAnsi"/>
          <w:sz w:val="24"/>
          <w:szCs w:val="24"/>
          <w:lang w:val="en-US"/>
        </w:rPr>
        <w:t xml:space="preserve">if requested to do so in writing by at least </w:t>
      </w:r>
      <w:r w:rsidR="00D745D0" w:rsidRPr="00C362F7">
        <w:rPr>
          <w:rFonts w:asciiTheme="majorHAnsi" w:hAnsiTheme="majorHAnsi" w:cstheme="majorHAnsi"/>
          <w:sz w:val="24"/>
          <w:szCs w:val="24"/>
          <w:lang w:val="en-US"/>
        </w:rPr>
        <w:t>15</w:t>
      </w:r>
      <w:r w:rsidR="00FE2AFE" w:rsidRPr="00C362F7">
        <w:rPr>
          <w:rFonts w:asciiTheme="majorHAnsi" w:hAnsiTheme="majorHAnsi" w:cstheme="majorHAnsi"/>
          <w:sz w:val="24"/>
          <w:szCs w:val="24"/>
          <w:lang w:val="en-US"/>
        </w:rPr>
        <w:t xml:space="preserve"> members or </w:t>
      </w:r>
      <w:r w:rsidR="00FA7F28" w:rsidRPr="00C362F7">
        <w:rPr>
          <w:rFonts w:asciiTheme="majorHAnsi" w:hAnsiTheme="majorHAnsi" w:cstheme="majorHAnsi"/>
          <w:sz w:val="24"/>
          <w:szCs w:val="24"/>
          <w:lang w:val="en-US"/>
        </w:rPr>
        <w:t>ten percent</w:t>
      </w:r>
      <w:r w:rsidR="00FE2AFE" w:rsidRPr="00C362F7">
        <w:rPr>
          <w:rFonts w:asciiTheme="majorHAnsi" w:hAnsiTheme="majorHAnsi" w:cstheme="majorHAnsi"/>
          <w:sz w:val="24"/>
          <w:szCs w:val="24"/>
          <w:lang w:val="en-US"/>
        </w:rPr>
        <w:t xml:space="preserve"> membership, </w:t>
      </w:r>
      <w:r w:rsidR="00CF5F0A" w:rsidRPr="00C362F7">
        <w:rPr>
          <w:rFonts w:asciiTheme="majorHAnsi" w:hAnsiTheme="majorHAnsi" w:cstheme="majorHAnsi"/>
          <w:sz w:val="24"/>
          <w:szCs w:val="24"/>
          <w:lang w:val="en-US"/>
        </w:rPr>
        <w:t>whichever</w:t>
      </w:r>
      <w:r w:rsidR="00FE2AFE" w:rsidRPr="00C362F7">
        <w:rPr>
          <w:rFonts w:asciiTheme="majorHAnsi" w:hAnsiTheme="majorHAnsi" w:cstheme="majorHAnsi"/>
          <w:sz w:val="24"/>
          <w:szCs w:val="24"/>
          <w:lang w:val="en-US"/>
        </w:rPr>
        <w:t xml:space="preserve"> is the greater</w:t>
      </w:r>
      <w:r w:rsidR="00CF5F0A" w:rsidRPr="00C362F7">
        <w:rPr>
          <w:rFonts w:asciiTheme="majorHAnsi" w:hAnsiTheme="majorHAnsi" w:cstheme="majorHAnsi"/>
          <w:sz w:val="24"/>
          <w:szCs w:val="24"/>
          <w:lang w:val="en-US"/>
        </w:rPr>
        <w:t xml:space="preserve"> number</w:t>
      </w:r>
      <w:r w:rsidR="00FE2AFE" w:rsidRPr="00C362F7">
        <w:rPr>
          <w:rFonts w:asciiTheme="majorHAnsi" w:hAnsiTheme="majorHAnsi" w:cstheme="majorHAnsi"/>
          <w:sz w:val="24"/>
          <w:szCs w:val="24"/>
          <w:lang w:val="en-US"/>
        </w:rPr>
        <w:t xml:space="preserve">. The request must state the nature of the business that is to be discussed. If the </w:t>
      </w:r>
      <w:r w:rsidR="00CF5F0A" w:rsidRPr="00C362F7">
        <w:rPr>
          <w:rFonts w:asciiTheme="majorHAnsi" w:hAnsiTheme="majorHAnsi" w:cstheme="majorHAnsi"/>
          <w:sz w:val="24"/>
          <w:szCs w:val="24"/>
          <w:lang w:val="en-US"/>
        </w:rPr>
        <w:t>Board</w:t>
      </w:r>
      <w:r w:rsidR="00FE2AFE" w:rsidRPr="00C362F7">
        <w:rPr>
          <w:rFonts w:asciiTheme="majorHAnsi" w:hAnsiTheme="majorHAnsi" w:cstheme="majorHAnsi"/>
          <w:sz w:val="24"/>
          <w:szCs w:val="24"/>
          <w:lang w:val="en-US"/>
        </w:rPr>
        <w:t xml:space="preserve"> fail</w:t>
      </w:r>
      <w:r w:rsidR="00CF5F0A" w:rsidRPr="00C362F7">
        <w:rPr>
          <w:rFonts w:asciiTheme="majorHAnsi" w:hAnsiTheme="majorHAnsi" w:cstheme="majorHAnsi"/>
          <w:sz w:val="24"/>
          <w:szCs w:val="24"/>
          <w:lang w:val="en-US"/>
        </w:rPr>
        <w:t>s</w:t>
      </w:r>
      <w:r w:rsidR="00FE2AFE" w:rsidRPr="00C362F7">
        <w:rPr>
          <w:rFonts w:asciiTheme="majorHAnsi" w:hAnsiTheme="majorHAnsi" w:cstheme="majorHAnsi"/>
          <w:sz w:val="24"/>
          <w:szCs w:val="24"/>
          <w:lang w:val="en-US"/>
        </w:rPr>
        <w:t xml:space="preserve"> to hold the meeting within </w:t>
      </w:r>
      <w:r w:rsidR="00CF5F0A" w:rsidRPr="00C362F7">
        <w:rPr>
          <w:rFonts w:asciiTheme="majorHAnsi" w:hAnsiTheme="majorHAnsi" w:cstheme="majorHAnsi"/>
          <w:sz w:val="24"/>
          <w:szCs w:val="24"/>
          <w:lang w:val="en-US"/>
        </w:rPr>
        <w:t>3 months</w:t>
      </w:r>
      <w:r w:rsidR="00FE2AFE" w:rsidRPr="00C362F7">
        <w:rPr>
          <w:rFonts w:asciiTheme="majorHAnsi" w:hAnsiTheme="majorHAnsi" w:cstheme="majorHAnsi"/>
          <w:sz w:val="24"/>
          <w:szCs w:val="24"/>
          <w:lang w:val="en-US"/>
        </w:rPr>
        <w:t xml:space="preserve"> of</w:t>
      </w:r>
      <w:r w:rsidR="00532861" w:rsidRPr="00C362F7">
        <w:rPr>
          <w:rFonts w:asciiTheme="majorHAnsi" w:hAnsiTheme="majorHAnsi" w:cstheme="majorHAnsi"/>
          <w:sz w:val="24"/>
          <w:szCs w:val="24"/>
          <w:lang w:val="en-US"/>
        </w:rPr>
        <w:t xml:space="preserve"> </w:t>
      </w:r>
      <w:r w:rsidR="00FE2AFE" w:rsidRPr="00C362F7">
        <w:rPr>
          <w:rFonts w:asciiTheme="majorHAnsi" w:hAnsiTheme="majorHAnsi" w:cstheme="majorHAnsi"/>
          <w:sz w:val="24"/>
          <w:szCs w:val="24"/>
          <w:lang w:val="en-US"/>
        </w:rPr>
        <w:t>the request, the members may proceed to call a</w:t>
      </w:r>
      <w:r w:rsidR="00532861" w:rsidRPr="00C362F7">
        <w:rPr>
          <w:rFonts w:asciiTheme="majorHAnsi" w:hAnsiTheme="majorHAnsi" w:cstheme="majorHAnsi"/>
          <w:sz w:val="24"/>
          <w:szCs w:val="24"/>
          <w:lang w:val="en-US"/>
        </w:rPr>
        <w:t>n extraordinary</w:t>
      </w:r>
      <w:r w:rsidR="00FE2AFE" w:rsidRPr="00C362F7">
        <w:rPr>
          <w:rFonts w:asciiTheme="majorHAnsi" w:hAnsiTheme="majorHAnsi" w:cstheme="majorHAnsi"/>
          <w:sz w:val="24"/>
          <w:szCs w:val="24"/>
          <w:lang w:val="en-US"/>
        </w:rPr>
        <w:t xml:space="preserve"> general meeting but in doing so they must comply with the provisions of this constitution.</w:t>
      </w:r>
    </w:p>
    <w:p w14:paraId="65B3B050" w14:textId="6BCF68BC" w:rsidR="00D60120" w:rsidRPr="00C362F7" w:rsidRDefault="00D60120" w:rsidP="00E51EF9">
      <w:pPr>
        <w:spacing w:after="0" w:line="240" w:lineRule="auto"/>
        <w:rPr>
          <w:rFonts w:asciiTheme="majorHAnsi" w:hAnsiTheme="majorHAnsi" w:cstheme="majorHAnsi"/>
          <w:sz w:val="24"/>
          <w:szCs w:val="24"/>
          <w:lang w:val="en-US"/>
        </w:rPr>
      </w:pPr>
      <w:r>
        <w:rPr>
          <w:rFonts w:asciiTheme="majorHAnsi" w:hAnsiTheme="majorHAnsi" w:cstheme="majorHAnsi"/>
          <w:sz w:val="24"/>
          <w:szCs w:val="24"/>
          <w:lang w:val="en-US"/>
        </w:rPr>
        <w:t xml:space="preserve">(c) The </w:t>
      </w:r>
      <w:r w:rsidR="00AB3AE3">
        <w:rPr>
          <w:rFonts w:asciiTheme="majorHAnsi" w:hAnsiTheme="majorHAnsi" w:cstheme="majorHAnsi"/>
          <w:sz w:val="24"/>
          <w:szCs w:val="24"/>
          <w:lang w:val="en-US"/>
        </w:rPr>
        <w:t>extraordinary</w:t>
      </w:r>
      <w:r>
        <w:rPr>
          <w:rFonts w:asciiTheme="majorHAnsi" w:hAnsiTheme="majorHAnsi" w:cstheme="majorHAnsi"/>
          <w:sz w:val="24"/>
          <w:szCs w:val="24"/>
          <w:lang w:val="en-US"/>
        </w:rPr>
        <w:t xml:space="preserve"> general </w:t>
      </w:r>
      <w:r w:rsidR="00AB3AE3">
        <w:rPr>
          <w:rFonts w:asciiTheme="majorHAnsi" w:hAnsiTheme="majorHAnsi" w:cstheme="majorHAnsi"/>
          <w:sz w:val="24"/>
          <w:szCs w:val="24"/>
          <w:lang w:val="en-US"/>
        </w:rPr>
        <w:t>assembly</w:t>
      </w:r>
      <w:r>
        <w:rPr>
          <w:rFonts w:asciiTheme="majorHAnsi" w:hAnsiTheme="majorHAnsi" w:cstheme="majorHAnsi"/>
          <w:sz w:val="24"/>
          <w:szCs w:val="24"/>
          <w:lang w:val="en-US"/>
        </w:rPr>
        <w:t xml:space="preserve"> can be held in person, online, or hybrid.</w:t>
      </w:r>
    </w:p>
    <w:p w14:paraId="4E9E0DBD" w14:textId="77777777" w:rsidR="00532861" w:rsidRPr="00C362F7" w:rsidRDefault="00532861" w:rsidP="00E51EF9">
      <w:pPr>
        <w:spacing w:after="0" w:line="240" w:lineRule="auto"/>
        <w:rPr>
          <w:rFonts w:asciiTheme="majorHAnsi" w:hAnsiTheme="majorHAnsi" w:cstheme="majorHAnsi"/>
          <w:sz w:val="24"/>
          <w:szCs w:val="24"/>
          <w:lang w:val="en-US"/>
        </w:rPr>
      </w:pPr>
    </w:p>
    <w:p w14:paraId="62C35C79" w14:textId="53EA96DE" w:rsidR="00B370A6" w:rsidRPr="00C362F7" w:rsidRDefault="00C763B6"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b/>
          <w:bCs/>
          <w:sz w:val="24"/>
          <w:szCs w:val="24"/>
          <w:lang w:val="en-US"/>
        </w:rPr>
        <w:t xml:space="preserve">Section </w:t>
      </w:r>
      <w:r w:rsidR="00B370A6" w:rsidRPr="00C362F7">
        <w:rPr>
          <w:rFonts w:asciiTheme="majorHAnsi" w:hAnsiTheme="majorHAnsi" w:cstheme="majorHAnsi"/>
          <w:b/>
          <w:bCs/>
          <w:sz w:val="24"/>
          <w:szCs w:val="24"/>
          <w:lang w:val="en-US"/>
        </w:rPr>
        <w:t>3.</w:t>
      </w:r>
      <w:r w:rsidR="00B370A6" w:rsidRPr="00C362F7">
        <w:rPr>
          <w:rFonts w:asciiTheme="majorHAnsi" w:hAnsiTheme="majorHAnsi" w:cstheme="majorHAnsi"/>
          <w:sz w:val="24"/>
          <w:szCs w:val="24"/>
          <w:lang w:val="en-US"/>
        </w:rPr>
        <w:t xml:space="preserve"> Notice</w:t>
      </w:r>
      <w:r w:rsidRPr="00C362F7">
        <w:rPr>
          <w:rFonts w:asciiTheme="majorHAnsi" w:hAnsiTheme="majorHAnsi" w:cstheme="majorHAnsi"/>
          <w:sz w:val="24"/>
          <w:szCs w:val="24"/>
          <w:lang w:val="en-US"/>
        </w:rPr>
        <w:t xml:space="preserve"> of general meetings</w:t>
      </w:r>
    </w:p>
    <w:p w14:paraId="351B60F2" w14:textId="053363CF" w:rsidR="00532861" w:rsidRPr="00C362F7" w:rsidRDefault="00B370A6"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In all cases (General Assembly and extraordinary general </w:t>
      </w:r>
      <w:r w:rsidR="00AB3AE3">
        <w:rPr>
          <w:rFonts w:asciiTheme="majorHAnsi" w:hAnsiTheme="majorHAnsi" w:cstheme="majorHAnsi"/>
          <w:sz w:val="24"/>
          <w:szCs w:val="24"/>
          <w:lang w:val="en-US"/>
        </w:rPr>
        <w:t>assemblies</w:t>
      </w:r>
      <w:r w:rsidR="00C763B6" w:rsidRPr="00C362F7">
        <w:rPr>
          <w:rFonts w:asciiTheme="majorHAnsi" w:hAnsiTheme="majorHAnsi" w:cstheme="majorHAnsi"/>
          <w:sz w:val="24"/>
          <w:szCs w:val="24"/>
          <w:lang w:val="en-US"/>
        </w:rPr>
        <w:t>)</w:t>
      </w:r>
      <w:r w:rsidRPr="00C362F7">
        <w:rPr>
          <w:rFonts w:asciiTheme="majorHAnsi" w:hAnsiTheme="majorHAnsi" w:cstheme="majorHAnsi"/>
          <w:sz w:val="24"/>
          <w:szCs w:val="24"/>
          <w:lang w:val="en-US"/>
        </w:rPr>
        <w:t xml:space="preserve">, notice of the meeting together with date, time and place of the meeting and the agenda needs to be given to all members of the charity and to </w:t>
      </w:r>
      <w:r w:rsidR="00C763B6" w:rsidRPr="00C362F7">
        <w:rPr>
          <w:rFonts w:asciiTheme="majorHAnsi" w:hAnsiTheme="majorHAnsi" w:cstheme="majorHAnsi"/>
          <w:sz w:val="24"/>
          <w:szCs w:val="24"/>
          <w:lang w:val="en-US"/>
        </w:rPr>
        <w:t>all</w:t>
      </w:r>
      <w:r w:rsidRPr="00C362F7">
        <w:rPr>
          <w:rFonts w:asciiTheme="majorHAnsi" w:hAnsiTheme="majorHAnsi" w:cstheme="majorHAnsi"/>
          <w:sz w:val="24"/>
          <w:szCs w:val="24"/>
          <w:lang w:val="en-US"/>
        </w:rPr>
        <w:t xml:space="preserve"> Board </w:t>
      </w:r>
      <w:r w:rsidR="00C763B6" w:rsidRPr="00C362F7">
        <w:rPr>
          <w:rFonts w:asciiTheme="majorHAnsi" w:hAnsiTheme="majorHAnsi" w:cstheme="majorHAnsi"/>
          <w:sz w:val="24"/>
          <w:szCs w:val="24"/>
          <w:lang w:val="en-US"/>
        </w:rPr>
        <w:t xml:space="preserve">Members </w:t>
      </w:r>
      <w:r w:rsidRPr="00C362F7">
        <w:rPr>
          <w:rFonts w:asciiTheme="majorHAnsi" w:hAnsiTheme="majorHAnsi" w:cstheme="majorHAnsi"/>
          <w:sz w:val="24"/>
          <w:szCs w:val="24"/>
          <w:lang w:val="en-US"/>
        </w:rPr>
        <w:t xml:space="preserve">at least </w:t>
      </w:r>
      <w:r w:rsidR="003C28EC">
        <w:rPr>
          <w:rFonts w:asciiTheme="majorHAnsi" w:hAnsiTheme="majorHAnsi" w:cstheme="majorHAnsi"/>
          <w:sz w:val="24"/>
          <w:szCs w:val="24"/>
          <w:lang w:val="en-US"/>
        </w:rPr>
        <w:t>14</w:t>
      </w:r>
      <w:r w:rsidRPr="00C362F7">
        <w:rPr>
          <w:rFonts w:asciiTheme="majorHAnsi" w:hAnsiTheme="majorHAnsi" w:cstheme="majorHAnsi"/>
          <w:sz w:val="24"/>
          <w:szCs w:val="24"/>
          <w:lang w:val="en-US"/>
        </w:rPr>
        <w:t xml:space="preserve"> days before the date of the meeting. If the meeting is to be the annual General Assembly, the notice must say so. </w:t>
      </w:r>
    </w:p>
    <w:p w14:paraId="4A8616A3" w14:textId="77777777" w:rsidR="00532861" w:rsidRPr="00C362F7" w:rsidRDefault="00532861" w:rsidP="00E51EF9">
      <w:pPr>
        <w:spacing w:after="0" w:line="240" w:lineRule="auto"/>
        <w:rPr>
          <w:rFonts w:asciiTheme="majorHAnsi" w:hAnsiTheme="majorHAnsi" w:cstheme="majorHAnsi"/>
          <w:sz w:val="24"/>
          <w:szCs w:val="24"/>
          <w:lang w:val="en-US"/>
        </w:rPr>
      </w:pPr>
    </w:p>
    <w:p w14:paraId="77587DDD" w14:textId="11F6BD20" w:rsidR="00B370A6" w:rsidRPr="00C362F7" w:rsidRDefault="00102D5E"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b/>
          <w:bCs/>
          <w:sz w:val="24"/>
          <w:szCs w:val="24"/>
          <w:lang w:val="en-US"/>
        </w:rPr>
        <w:t xml:space="preserve">Section </w:t>
      </w:r>
      <w:r w:rsidR="006D3649" w:rsidRPr="00C362F7">
        <w:rPr>
          <w:rFonts w:asciiTheme="majorHAnsi" w:hAnsiTheme="majorHAnsi" w:cstheme="majorHAnsi"/>
          <w:b/>
          <w:bCs/>
          <w:sz w:val="24"/>
          <w:szCs w:val="24"/>
          <w:lang w:val="en-US"/>
        </w:rPr>
        <w:t>4.</w:t>
      </w:r>
      <w:r w:rsidR="006D3649" w:rsidRPr="00C362F7">
        <w:rPr>
          <w:rFonts w:asciiTheme="majorHAnsi" w:hAnsiTheme="majorHAnsi" w:cstheme="majorHAnsi"/>
          <w:sz w:val="24"/>
          <w:szCs w:val="24"/>
          <w:lang w:val="en-US"/>
        </w:rPr>
        <w:t xml:space="preserve"> Chair</w:t>
      </w:r>
    </w:p>
    <w:p w14:paraId="10AE95AD" w14:textId="4CB72481" w:rsidR="006D3649" w:rsidRPr="00C362F7" w:rsidRDefault="006D3649"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General </w:t>
      </w:r>
      <w:r w:rsidR="00102D5E" w:rsidRPr="00C362F7">
        <w:rPr>
          <w:rFonts w:asciiTheme="majorHAnsi" w:hAnsiTheme="majorHAnsi" w:cstheme="majorHAnsi"/>
          <w:sz w:val="24"/>
          <w:szCs w:val="24"/>
          <w:lang w:val="en-US"/>
        </w:rPr>
        <w:t>m</w:t>
      </w:r>
      <w:r w:rsidRPr="00C362F7">
        <w:rPr>
          <w:rFonts w:asciiTheme="majorHAnsi" w:hAnsiTheme="majorHAnsi" w:cstheme="majorHAnsi"/>
          <w:sz w:val="24"/>
          <w:szCs w:val="24"/>
          <w:lang w:val="en-US"/>
        </w:rPr>
        <w:t xml:space="preserve">eetings are </w:t>
      </w:r>
      <w:r w:rsidR="00102D5E" w:rsidRPr="00C362F7">
        <w:rPr>
          <w:rFonts w:asciiTheme="majorHAnsi" w:hAnsiTheme="majorHAnsi" w:cstheme="majorHAnsi"/>
          <w:sz w:val="24"/>
          <w:szCs w:val="24"/>
          <w:lang w:val="en-US"/>
        </w:rPr>
        <w:t xml:space="preserve">chaired </w:t>
      </w:r>
      <w:r w:rsidRPr="00C362F7">
        <w:rPr>
          <w:rFonts w:asciiTheme="majorHAnsi" w:hAnsiTheme="majorHAnsi" w:cstheme="majorHAnsi"/>
          <w:sz w:val="24"/>
          <w:szCs w:val="24"/>
          <w:lang w:val="en-US"/>
        </w:rPr>
        <w:t>by the Chairperson of the Boa</w:t>
      </w:r>
      <w:bookmarkStart w:id="1" w:name="_GoBack"/>
      <w:bookmarkEnd w:id="1"/>
      <w:r w:rsidRPr="00C362F7">
        <w:rPr>
          <w:rFonts w:asciiTheme="majorHAnsi" w:hAnsiTheme="majorHAnsi" w:cstheme="majorHAnsi"/>
          <w:sz w:val="24"/>
          <w:szCs w:val="24"/>
          <w:lang w:val="en-US"/>
        </w:rPr>
        <w:t xml:space="preserve">rd of Trustees or, in his/her absence, by another member of the Board. If no </w:t>
      </w:r>
      <w:r w:rsidR="00102D5E" w:rsidRPr="00C362F7">
        <w:rPr>
          <w:rFonts w:asciiTheme="majorHAnsi" w:hAnsiTheme="majorHAnsi" w:cstheme="majorHAnsi"/>
          <w:sz w:val="24"/>
          <w:szCs w:val="24"/>
          <w:lang w:val="en-US"/>
        </w:rPr>
        <w:t>Board member</w:t>
      </w:r>
      <w:r w:rsidRPr="00C362F7">
        <w:rPr>
          <w:rFonts w:asciiTheme="majorHAnsi" w:hAnsiTheme="majorHAnsi" w:cstheme="majorHAnsi"/>
          <w:sz w:val="24"/>
          <w:szCs w:val="24"/>
          <w:lang w:val="en-US"/>
        </w:rPr>
        <w:t xml:space="preserve"> is present and willing to chair the general meeting within fifteen minutes after the time appointed for holding it, the members present and entitled to vote must choose one of their number to chair the meeting.</w:t>
      </w:r>
    </w:p>
    <w:p w14:paraId="243B5358" w14:textId="77777777" w:rsidR="006D3649" w:rsidRPr="00C362F7" w:rsidRDefault="006D3649" w:rsidP="00E51EF9">
      <w:pPr>
        <w:spacing w:after="0" w:line="240" w:lineRule="auto"/>
        <w:rPr>
          <w:rFonts w:asciiTheme="majorHAnsi" w:hAnsiTheme="majorHAnsi" w:cstheme="majorHAnsi"/>
          <w:sz w:val="24"/>
          <w:szCs w:val="24"/>
          <w:lang w:val="en-US"/>
        </w:rPr>
      </w:pPr>
    </w:p>
    <w:p w14:paraId="7AF23C77" w14:textId="468678DB" w:rsidR="006D3649" w:rsidRPr="00C362F7" w:rsidRDefault="00FC036A"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b/>
          <w:bCs/>
          <w:sz w:val="24"/>
          <w:szCs w:val="24"/>
          <w:lang w:val="en-US"/>
        </w:rPr>
        <w:t xml:space="preserve">Section </w:t>
      </w:r>
      <w:r w:rsidR="006D3649" w:rsidRPr="00C362F7">
        <w:rPr>
          <w:rFonts w:asciiTheme="majorHAnsi" w:hAnsiTheme="majorHAnsi" w:cstheme="majorHAnsi"/>
          <w:b/>
          <w:bCs/>
          <w:sz w:val="24"/>
          <w:szCs w:val="24"/>
          <w:lang w:val="en-US"/>
        </w:rPr>
        <w:t>5.</w:t>
      </w:r>
      <w:r w:rsidR="006D3649" w:rsidRPr="00C362F7">
        <w:rPr>
          <w:rFonts w:asciiTheme="majorHAnsi" w:hAnsiTheme="majorHAnsi" w:cstheme="majorHAnsi"/>
          <w:sz w:val="24"/>
          <w:szCs w:val="24"/>
          <w:lang w:val="en-US"/>
        </w:rPr>
        <w:t xml:space="preserve"> Quorum</w:t>
      </w:r>
    </w:p>
    <w:p w14:paraId="5D85C8EC" w14:textId="2BB7B72F" w:rsidR="00AD12A4" w:rsidRPr="00C362F7" w:rsidRDefault="00AD12A4"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(a) No decision can be taken at a General Assembly unless a quorum of </w:t>
      </w:r>
      <w:r w:rsidR="00FA7F28" w:rsidRPr="00C362F7">
        <w:rPr>
          <w:rFonts w:asciiTheme="majorHAnsi" w:hAnsiTheme="majorHAnsi" w:cstheme="majorHAnsi"/>
          <w:sz w:val="24"/>
          <w:szCs w:val="24"/>
          <w:lang w:val="en-US"/>
        </w:rPr>
        <w:t>twenty percent</w:t>
      </w:r>
      <w:r w:rsidRPr="00C362F7">
        <w:rPr>
          <w:rFonts w:asciiTheme="majorHAnsi" w:hAnsiTheme="majorHAnsi" w:cstheme="majorHAnsi"/>
          <w:sz w:val="24"/>
          <w:szCs w:val="24"/>
          <w:lang w:val="en-US"/>
        </w:rPr>
        <w:t xml:space="preserve"> of the members or 1</w:t>
      </w:r>
      <w:r w:rsidR="00FA7F28" w:rsidRPr="00C362F7">
        <w:rPr>
          <w:rFonts w:asciiTheme="majorHAnsi" w:hAnsiTheme="majorHAnsi" w:cstheme="majorHAnsi"/>
          <w:sz w:val="24"/>
          <w:szCs w:val="24"/>
          <w:lang w:val="en-US"/>
        </w:rPr>
        <w:t>0</w:t>
      </w:r>
      <w:r w:rsidRPr="00C362F7">
        <w:rPr>
          <w:rFonts w:asciiTheme="majorHAnsi" w:hAnsiTheme="majorHAnsi" w:cstheme="majorHAnsi"/>
          <w:sz w:val="24"/>
          <w:szCs w:val="24"/>
          <w:lang w:val="en-US"/>
        </w:rPr>
        <w:t xml:space="preserve"> members (whichever the lesser) is present. </w:t>
      </w:r>
    </w:p>
    <w:p w14:paraId="26AA75B3" w14:textId="2FD73157" w:rsidR="00AD12A4" w:rsidRPr="00C362F7" w:rsidRDefault="00AD12A4"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sz w:val="24"/>
          <w:szCs w:val="24"/>
          <w:lang w:val="en-US"/>
        </w:rPr>
        <w:t>(b) If the quorum is not attained or ceases to be attained during the meeting, the Board of Trustees must re-convene the meeting and must give at least seven clear days’ notice of the re-convened meeting stating the date</w:t>
      </w:r>
      <w:r w:rsidR="00FC036A" w:rsidRPr="00C362F7">
        <w:rPr>
          <w:rFonts w:asciiTheme="majorHAnsi" w:hAnsiTheme="majorHAnsi" w:cstheme="majorHAnsi"/>
          <w:sz w:val="24"/>
          <w:szCs w:val="24"/>
          <w:lang w:val="en-US"/>
        </w:rPr>
        <w:t>,</w:t>
      </w:r>
      <w:r w:rsidRPr="00C362F7">
        <w:rPr>
          <w:rFonts w:asciiTheme="majorHAnsi" w:hAnsiTheme="majorHAnsi" w:cstheme="majorHAnsi"/>
          <w:sz w:val="24"/>
          <w:szCs w:val="24"/>
          <w:lang w:val="en-US"/>
        </w:rPr>
        <w:t xml:space="preserve"> time and place of the meeting. If no quorum is present at the re-convened meeting within fifteen minutes of the time specified for the start of the meeting the members present at that time shall constitute the quorum for that meeting.</w:t>
      </w:r>
    </w:p>
    <w:p w14:paraId="0961B7A0" w14:textId="747222A0" w:rsidR="00AD12A4" w:rsidRPr="00C362F7" w:rsidRDefault="00AD12A4" w:rsidP="00E51EF9">
      <w:pPr>
        <w:spacing w:after="0" w:line="240" w:lineRule="auto"/>
        <w:rPr>
          <w:rFonts w:asciiTheme="majorHAnsi" w:hAnsiTheme="majorHAnsi" w:cstheme="majorHAnsi"/>
          <w:sz w:val="24"/>
          <w:szCs w:val="24"/>
          <w:lang w:val="en-US"/>
        </w:rPr>
      </w:pPr>
    </w:p>
    <w:p w14:paraId="1566D953" w14:textId="7E4BE24B" w:rsidR="00AD12A4" w:rsidRPr="00C362F7" w:rsidRDefault="00FC036A"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b/>
          <w:bCs/>
          <w:sz w:val="24"/>
          <w:szCs w:val="24"/>
          <w:lang w:val="en-US"/>
        </w:rPr>
        <w:t xml:space="preserve">Section </w:t>
      </w:r>
      <w:r w:rsidR="00AD12A4" w:rsidRPr="00C362F7">
        <w:rPr>
          <w:rFonts w:asciiTheme="majorHAnsi" w:hAnsiTheme="majorHAnsi" w:cstheme="majorHAnsi"/>
          <w:b/>
          <w:bCs/>
          <w:sz w:val="24"/>
          <w:szCs w:val="24"/>
          <w:lang w:val="en-US"/>
        </w:rPr>
        <w:t>6.</w:t>
      </w:r>
      <w:r w:rsidR="00AD12A4" w:rsidRPr="00C362F7">
        <w:rPr>
          <w:rFonts w:asciiTheme="majorHAnsi" w:hAnsiTheme="majorHAnsi" w:cstheme="majorHAnsi"/>
          <w:sz w:val="24"/>
          <w:szCs w:val="24"/>
          <w:lang w:val="en-US"/>
        </w:rPr>
        <w:t xml:space="preserve"> Voting</w:t>
      </w:r>
    </w:p>
    <w:p w14:paraId="310CBD57" w14:textId="4BD942E7" w:rsidR="00AD12A4" w:rsidRPr="00C362F7" w:rsidRDefault="004A0818"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(a) </w:t>
      </w:r>
      <w:r w:rsidR="00FA7F28" w:rsidRPr="00C362F7">
        <w:rPr>
          <w:rFonts w:asciiTheme="majorHAnsi" w:hAnsiTheme="majorHAnsi" w:cstheme="majorHAnsi"/>
          <w:sz w:val="24"/>
          <w:szCs w:val="24"/>
          <w:lang w:val="en-US"/>
        </w:rPr>
        <w:t>Unless relating to changes in the constitution (article 7), t</w:t>
      </w:r>
      <w:r w:rsidR="00AD12A4" w:rsidRPr="00C362F7">
        <w:rPr>
          <w:rFonts w:asciiTheme="majorHAnsi" w:hAnsiTheme="majorHAnsi" w:cstheme="majorHAnsi"/>
          <w:sz w:val="24"/>
          <w:szCs w:val="24"/>
          <w:lang w:val="en-US"/>
        </w:rPr>
        <w:t xml:space="preserve">he decisions are made by a simple majority of votes cast. Unless the General Assembly so decides, voting shall be by show of hands. </w:t>
      </w:r>
    </w:p>
    <w:p w14:paraId="33F989FF" w14:textId="0E9E8755" w:rsidR="00385B58" w:rsidRPr="00C362F7" w:rsidRDefault="004A0818"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sz w:val="24"/>
          <w:szCs w:val="24"/>
          <w:lang w:val="en-US"/>
        </w:rPr>
        <w:lastRenderedPageBreak/>
        <w:t xml:space="preserve">(b) </w:t>
      </w:r>
      <w:r w:rsidR="00385B58" w:rsidRPr="00C362F7">
        <w:rPr>
          <w:rFonts w:asciiTheme="majorHAnsi" w:hAnsiTheme="majorHAnsi" w:cstheme="majorHAnsi"/>
          <w:sz w:val="24"/>
          <w:szCs w:val="24"/>
          <w:lang w:val="en-US"/>
        </w:rPr>
        <w:t>Each member shall have one vote but if there is an equality of votes the person who is chairing the meeting shall have a casting vote in addition to any other vote he or she may have.</w:t>
      </w:r>
    </w:p>
    <w:p w14:paraId="42314472" w14:textId="15D1E75B" w:rsidR="00385B58" w:rsidRPr="00C362F7" w:rsidRDefault="004A0818"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(c) </w:t>
      </w:r>
      <w:r w:rsidR="00385B58" w:rsidRPr="00C362F7">
        <w:rPr>
          <w:rFonts w:asciiTheme="majorHAnsi" w:hAnsiTheme="majorHAnsi" w:cstheme="majorHAnsi"/>
          <w:sz w:val="24"/>
          <w:szCs w:val="24"/>
          <w:lang w:val="en-US"/>
        </w:rPr>
        <w:t>A resolution in writing signed by each member who would have been entitled to vote upon it had it been proposed at a general meeting shall be effective. It may comprise several copies each signed by or on behalf of one or more members.</w:t>
      </w:r>
    </w:p>
    <w:p w14:paraId="14EF12AD" w14:textId="77777777" w:rsidR="00385B58" w:rsidRPr="00C362F7" w:rsidRDefault="00385B58" w:rsidP="00E51EF9">
      <w:pPr>
        <w:spacing w:after="0" w:line="240" w:lineRule="auto"/>
        <w:rPr>
          <w:rFonts w:asciiTheme="majorHAnsi" w:hAnsiTheme="majorHAnsi" w:cstheme="majorHAnsi"/>
          <w:sz w:val="24"/>
          <w:szCs w:val="24"/>
          <w:lang w:val="en-US"/>
        </w:rPr>
      </w:pPr>
    </w:p>
    <w:p w14:paraId="46015BED" w14:textId="77777777" w:rsidR="00AC6670" w:rsidRPr="00C362F7" w:rsidRDefault="00AC6670"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b/>
          <w:bCs/>
          <w:sz w:val="24"/>
          <w:szCs w:val="24"/>
          <w:lang w:val="en-US"/>
        </w:rPr>
        <w:t>Section 7.</w:t>
      </w:r>
      <w:r w:rsidRPr="00C362F7">
        <w:rPr>
          <w:rFonts w:asciiTheme="majorHAnsi" w:hAnsiTheme="majorHAnsi" w:cstheme="majorHAnsi"/>
          <w:sz w:val="24"/>
          <w:szCs w:val="24"/>
          <w:lang w:val="en-US"/>
        </w:rPr>
        <w:t xml:space="preserve"> Powers of the General Assembly</w:t>
      </w:r>
    </w:p>
    <w:p w14:paraId="3D3068F7" w14:textId="77777777" w:rsidR="00AC6670" w:rsidRPr="00C362F7" w:rsidRDefault="00AC6670"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sz w:val="24"/>
          <w:szCs w:val="24"/>
          <w:lang w:val="en-US"/>
        </w:rPr>
        <w:t>The General Assembly is the supreme authority of the Charity. It has jurisdiction in the following matters:</w:t>
      </w:r>
    </w:p>
    <w:p w14:paraId="0537ABB8" w14:textId="77777777" w:rsidR="00AC6670" w:rsidRPr="00C362F7" w:rsidRDefault="00AC6670" w:rsidP="00E51EF9">
      <w:pPr>
        <w:spacing w:after="0" w:line="240" w:lineRule="auto"/>
        <w:ind w:left="567"/>
        <w:rPr>
          <w:rFonts w:asciiTheme="majorHAnsi" w:hAnsiTheme="majorHAnsi" w:cstheme="majorHAnsi"/>
          <w:sz w:val="24"/>
          <w:szCs w:val="24"/>
          <w:lang w:val="en-GB"/>
        </w:rPr>
      </w:pPr>
      <w:r w:rsidRPr="00C362F7">
        <w:rPr>
          <w:rFonts w:asciiTheme="majorHAnsi" w:hAnsiTheme="majorHAnsi" w:cstheme="majorHAnsi"/>
          <w:sz w:val="24"/>
          <w:szCs w:val="24"/>
          <w:lang w:val="en-GB"/>
        </w:rPr>
        <w:t>(1) The definition of the objects of the association.</w:t>
      </w:r>
      <w:r w:rsidRPr="00C362F7">
        <w:rPr>
          <w:rFonts w:asciiTheme="majorHAnsi" w:hAnsiTheme="majorHAnsi" w:cstheme="majorHAnsi"/>
          <w:sz w:val="24"/>
          <w:szCs w:val="24"/>
          <w:lang w:val="en-GB"/>
        </w:rPr>
        <w:br/>
        <w:t>(2) The amendment of the statutes.</w:t>
      </w:r>
    </w:p>
    <w:p w14:paraId="43C3591B" w14:textId="77777777" w:rsidR="00AC6670" w:rsidRPr="00C362F7" w:rsidRDefault="00AC6670" w:rsidP="00E51EF9">
      <w:pPr>
        <w:spacing w:after="0" w:line="240" w:lineRule="auto"/>
        <w:ind w:left="567"/>
        <w:rPr>
          <w:rFonts w:asciiTheme="majorHAnsi" w:hAnsiTheme="majorHAnsi" w:cstheme="majorHAnsi"/>
          <w:sz w:val="24"/>
          <w:szCs w:val="24"/>
          <w:lang w:val="en-US"/>
        </w:rPr>
      </w:pPr>
      <w:r w:rsidRPr="00C362F7">
        <w:rPr>
          <w:rFonts w:asciiTheme="majorHAnsi" w:hAnsiTheme="majorHAnsi" w:cstheme="majorHAnsi"/>
          <w:sz w:val="24"/>
          <w:szCs w:val="24"/>
          <w:lang w:val="en-GB"/>
        </w:rPr>
        <w:t xml:space="preserve">(3) </w:t>
      </w:r>
      <w:r w:rsidRPr="00C362F7">
        <w:rPr>
          <w:rFonts w:asciiTheme="majorHAnsi" w:hAnsiTheme="majorHAnsi" w:cstheme="majorHAnsi"/>
          <w:sz w:val="24"/>
          <w:szCs w:val="24"/>
          <w:lang w:val="en-US"/>
        </w:rPr>
        <w:t>The election, appointment and dismissal of the members of the Board of Trustees.</w:t>
      </w:r>
    </w:p>
    <w:p w14:paraId="3CC13D6E" w14:textId="77777777" w:rsidR="0059559E" w:rsidRPr="00C362F7" w:rsidRDefault="00AC6670" w:rsidP="00E51EF9">
      <w:pPr>
        <w:spacing w:after="0" w:line="240" w:lineRule="auto"/>
        <w:ind w:left="567"/>
        <w:rPr>
          <w:rFonts w:asciiTheme="majorHAnsi" w:hAnsiTheme="majorHAnsi" w:cstheme="majorHAnsi"/>
          <w:sz w:val="24"/>
          <w:szCs w:val="24"/>
          <w:lang w:val="en-US"/>
        </w:rPr>
      </w:pPr>
      <w:r w:rsidRPr="00C362F7">
        <w:rPr>
          <w:rFonts w:asciiTheme="majorHAnsi" w:hAnsiTheme="majorHAnsi" w:cstheme="majorHAnsi"/>
          <w:sz w:val="24"/>
          <w:szCs w:val="24"/>
          <w:lang w:val="en-US"/>
        </w:rPr>
        <w:t>(4)</w:t>
      </w:r>
      <w:r w:rsidRPr="00C362F7">
        <w:rPr>
          <w:rFonts w:asciiTheme="majorHAnsi" w:hAnsiTheme="majorHAnsi" w:cstheme="majorHAnsi"/>
          <w:b/>
          <w:bCs/>
          <w:sz w:val="24"/>
          <w:szCs w:val="24"/>
          <w:lang w:val="en-US"/>
        </w:rPr>
        <w:t xml:space="preserve"> </w:t>
      </w:r>
      <w:r w:rsidRPr="00C362F7">
        <w:rPr>
          <w:rFonts w:asciiTheme="majorHAnsi" w:hAnsiTheme="majorHAnsi" w:cstheme="majorHAnsi"/>
          <w:sz w:val="24"/>
          <w:szCs w:val="24"/>
          <w:lang w:val="en-US"/>
        </w:rPr>
        <w:t>The approval of the annual report of the Board (in particular, the Budget and the Financial Statement).</w:t>
      </w:r>
    </w:p>
    <w:p w14:paraId="2066C4CD" w14:textId="7DD0E743" w:rsidR="0059559E" w:rsidRPr="00C362F7" w:rsidRDefault="0059559E" w:rsidP="00E51EF9">
      <w:pPr>
        <w:spacing w:after="0" w:line="240" w:lineRule="auto"/>
        <w:ind w:left="567"/>
        <w:rPr>
          <w:rFonts w:asciiTheme="majorHAnsi" w:hAnsiTheme="majorHAnsi" w:cstheme="majorHAnsi"/>
          <w:sz w:val="24"/>
          <w:szCs w:val="24"/>
          <w:lang w:val="en-US"/>
        </w:rPr>
      </w:pPr>
      <w:r w:rsidRPr="002444B3">
        <w:rPr>
          <w:rFonts w:asciiTheme="majorHAnsi" w:hAnsiTheme="majorHAnsi" w:cstheme="majorHAnsi"/>
          <w:sz w:val="24"/>
          <w:szCs w:val="24"/>
          <w:lang w:val="en-US"/>
        </w:rPr>
        <w:t>(5) The ratification in changes in membership fees.</w:t>
      </w:r>
    </w:p>
    <w:p w14:paraId="383E418B" w14:textId="4F786051" w:rsidR="00AC6670" w:rsidRPr="00C362F7" w:rsidRDefault="00AC6670" w:rsidP="00E51EF9">
      <w:pPr>
        <w:spacing w:after="0" w:line="240" w:lineRule="auto"/>
        <w:ind w:left="567"/>
        <w:rPr>
          <w:rFonts w:asciiTheme="majorHAnsi" w:hAnsiTheme="majorHAnsi" w:cstheme="majorHAnsi"/>
          <w:sz w:val="24"/>
          <w:szCs w:val="24"/>
          <w:lang w:val="en-US"/>
        </w:rPr>
      </w:pPr>
      <w:r w:rsidRPr="00C362F7">
        <w:rPr>
          <w:rFonts w:asciiTheme="majorHAnsi" w:hAnsiTheme="majorHAnsi" w:cstheme="majorHAnsi"/>
          <w:sz w:val="24"/>
          <w:szCs w:val="24"/>
          <w:lang w:val="en-US"/>
        </w:rPr>
        <w:t>(</w:t>
      </w:r>
      <w:r w:rsidR="0059559E" w:rsidRPr="00C362F7">
        <w:rPr>
          <w:rFonts w:asciiTheme="majorHAnsi" w:hAnsiTheme="majorHAnsi" w:cstheme="majorHAnsi"/>
          <w:sz w:val="24"/>
          <w:szCs w:val="24"/>
          <w:lang w:val="en-US"/>
        </w:rPr>
        <w:t>6</w:t>
      </w:r>
      <w:r w:rsidRPr="00C362F7">
        <w:rPr>
          <w:rFonts w:asciiTheme="majorHAnsi" w:hAnsiTheme="majorHAnsi" w:cstheme="majorHAnsi"/>
          <w:sz w:val="24"/>
          <w:szCs w:val="24"/>
          <w:lang w:val="en-US"/>
        </w:rPr>
        <w:t>)</w:t>
      </w:r>
      <w:r w:rsidRPr="00C362F7">
        <w:rPr>
          <w:rFonts w:asciiTheme="majorHAnsi" w:hAnsiTheme="majorHAnsi" w:cstheme="majorHAnsi"/>
          <w:b/>
          <w:bCs/>
          <w:sz w:val="24"/>
          <w:szCs w:val="24"/>
          <w:lang w:val="en-US"/>
        </w:rPr>
        <w:t xml:space="preserve"> </w:t>
      </w:r>
      <w:r w:rsidRPr="00C362F7">
        <w:rPr>
          <w:rFonts w:asciiTheme="majorHAnsi" w:hAnsiTheme="majorHAnsi" w:cstheme="majorHAnsi"/>
          <w:sz w:val="24"/>
          <w:szCs w:val="24"/>
          <w:lang w:val="en-US"/>
        </w:rPr>
        <w:t>The borrowing of money.</w:t>
      </w:r>
    </w:p>
    <w:p w14:paraId="47653814" w14:textId="3977081A" w:rsidR="00AC6670" w:rsidRPr="00C362F7" w:rsidRDefault="00AC6670" w:rsidP="00E51EF9">
      <w:pPr>
        <w:spacing w:after="0" w:line="240" w:lineRule="auto"/>
        <w:ind w:left="567"/>
        <w:rPr>
          <w:rFonts w:asciiTheme="majorHAnsi" w:hAnsiTheme="majorHAnsi" w:cstheme="majorHAnsi"/>
          <w:sz w:val="24"/>
          <w:szCs w:val="24"/>
          <w:lang w:val="en-US"/>
        </w:rPr>
      </w:pPr>
      <w:r w:rsidRPr="00C362F7">
        <w:rPr>
          <w:rFonts w:asciiTheme="majorHAnsi" w:hAnsiTheme="majorHAnsi" w:cstheme="majorHAnsi"/>
          <w:sz w:val="24"/>
          <w:szCs w:val="24"/>
          <w:lang w:val="en-US"/>
        </w:rPr>
        <w:t>(</w:t>
      </w:r>
      <w:r w:rsidR="0059559E" w:rsidRPr="00C362F7">
        <w:rPr>
          <w:rFonts w:asciiTheme="majorHAnsi" w:hAnsiTheme="majorHAnsi" w:cstheme="majorHAnsi"/>
          <w:sz w:val="24"/>
          <w:szCs w:val="24"/>
          <w:lang w:val="en-US"/>
        </w:rPr>
        <w:t>7</w:t>
      </w:r>
      <w:r w:rsidRPr="00C362F7">
        <w:rPr>
          <w:rFonts w:asciiTheme="majorHAnsi" w:hAnsiTheme="majorHAnsi" w:cstheme="majorHAnsi"/>
          <w:sz w:val="24"/>
          <w:szCs w:val="24"/>
          <w:lang w:val="en-US"/>
        </w:rPr>
        <w:t>) Investments that exceed 50% of the charity’s current assets.</w:t>
      </w:r>
    </w:p>
    <w:p w14:paraId="11253527" w14:textId="17EB0471" w:rsidR="00AC6670" w:rsidRPr="00C362F7" w:rsidRDefault="00AC6670" w:rsidP="00E51EF9">
      <w:pPr>
        <w:spacing w:after="0" w:line="240" w:lineRule="auto"/>
        <w:ind w:left="567"/>
        <w:rPr>
          <w:rFonts w:asciiTheme="majorHAnsi" w:hAnsiTheme="majorHAnsi" w:cstheme="majorHAnsi"/>
          <w:sz w:val="24"/>
          <w:szCs w:val="24"/>
          <w:lang w:val="en-US"/>
        </w:rPr>
      </w:pPr>
      <w:r w:rsidRPr="00C362F7">
        <w:rPr>
          <w:rFonts w:asciiTheme="majorHAnsi" w:hAnsiTheme="majorHAnsi" w:cstheme="majorHAnsi"/>
          <w:sz w:val="24"/>
          <w:szCs w:val="24"/>
          <w:lang w:val="en-US"/>
        </w:rPr>
        <w:t>(</w:t>
      </w:r>
      <w:r w:rsidR="0059559E" w:rsidRPr="00C362F7">
        <w:rPr>
          <w:rFonts w:asciiTheme="majorHAnsi" w:hAnsiTheme="majorHAnsi" w:cstheme="majorHAnsi"/>
          <w:sz w:val="24"/>
          <w:szCs w:val="24"/>
          <w:lang w:val="en-US"/>
        </w:rPr>
        <w:t>8</w:t>
      </w:r>
      <w:r w:rsidRPr="00C362F7">
        <w:rPr>
          <w:rFonts w:asciiTheme="majorHAnsi" w:hAnsiTheme="majorHAnsi" w:cstheme="majorHAnsi"/>
          <w:sz w:val="24"/>
          <w:szCs w:val="24"/>
          <w:lang w:val="en-US"/>
        </w:rPr>
        <w:t>) The voluntary dissolution of the Association.</w:t>
      </w:r>
      <w:r w:rsidRPr="00C362F7">
        <w:rPr>
          <w:rFonts w:asciiTheme="majorHAnsi" w:hAnsiTheme="majorHAnsi" w:cstheme="majorHAnsi"/>
          <w:sz w:val="24"/>
          <w:szCs w:val="24"/>
          <w:lang w:val="en-US"/>
        </w:rPr>
        <w:br/>
        <w:t>(</w:t>
      </w:r>
      <w:r w:rsidR="0059559E" w:rsidRPr="00C362F7">
        <w:rPr>
          <w:rFonts w:asciiTheme="majorHAnsi" w:hAnsiTheme="majorHAnsi" w:cstheme="majorHAnsi"/>
          <w:sz w:val="24"/>
          <w:szCs w:val="24"/>
          <w:lang w:val="en-US"/>
        </w:rPr>
        <w:t>9</w:t>
      </w:r>
      <w:r w:rsidRPr="00C362F7">
        <w:rPr>
          <w:rFonts w:asciiTheme="majorHAnsi" w:hAnsiTheme="majorHAnsi" w:cstheme="majorHAnsi"/>
          <w:sz w:val="24"/>
          <w:szCs w:val="24"/>
          <w:lang w:val="en-US"/>
        </w:rPr>
        <w:t xml:space="preserve">) The </w:t>
      </w:r>
      <w:r w:rsidR="00D55ED6" w:rsidRPr="00C362F7">
        <w:rPr>
          <w:rFonts w:asciiTheme="majorHAnsi" w:hAnsiTheme="majorHAnsi" w:cstheme="majorHAnsi"/>
          <w:sz w:val="24"/>
          <w:szCs w:val="24"/>
          <w:lang w:val="en-US"/>
        </w:rPr>
        <w:t xml:space="preserve">establishment of, and </w:t>
      </w:r>
      <w:r w:rsidRPr="00C362F7">
        <w:rPr>
          <w:rFonts w:asciiTheme="majorHAnsi" w:hAnsiTheme="majorHAnsi" w:cstheme="majorHAnsi"/>
          <w:sz w:val="24"/>
          <w:szCs w:val="24"/>
          <w:lang w:val="en-US"/>
        </w:rPr>
        <w:t>ratification of changes in</w:t>
      </w:r>
      <w:r w:rsidR="00D55ED6" w:rsidRPr="00C362F7">
        <w:rPr>
          <w:rFonts w:asciiTheme="majorHAnsi" w:hAnsiTheme="majorHAnsi" w:cstheme="majorHAnsi"/>
          <w:sz w:val="24"/>
          <w:szCs w:val="24"/>
          <w:lang w:val="en-US"/>
        </w:rPr>
        <w:t>,</w:t>
      </w:r>
      <w:r w:rsidRPr="00C362F7">
        <w:rPr>
          <w:rFonts w:asciiTheme="majorHAnsi" w:hAnsiTheme="majorHAnsi" w:cstheme="majorHAnsi"/>
          <w:sz w:val="24"/>
          <w:szCs w:val="24"/>
          <w:lang w:val="en-US"/>
        </w:rPr>
        <w:t xml:space="preserve"> membership fees.</w:t>
      </w:r>
      <w:r w:rsidRPr="00C362F7">
        <w:rPr>
          <w:rFonts w:asciiTheme="majorHAnsi" w:hAnsiTheme="majorHAnsi" w:cstheme="majorHAnsi"/>
          <w:sz w:val="24"/>
          <w:szCs w:val="24"/>
          <w:lang w:val="en-US"/>
        </w:rPr>
        <w:br/>
        <w:t>(</w:t>
      </w:r>
      <w:r w:rsidR="0059559E" w:rsidRPr="00C362F7">
        <w:rPr>
          <w:rFonts w:asciiTheme="majorHAnsi" w:hAnsiTheme="majorHAnsi" w:cstheme="majorHAnsi"/>
          <w:sz w:val="24"/>
          <w:szCs w:val="24"/>
          <w:lang w:val="en-US"/>
        </w:rPr>
        <w:t>10</w:t>
      </w:r>
      <w:r w:rsidRPr="00C362F7">
        <w:rPr>
          <w:rFonts w:asciiTheme="majorHAnsi" w:hAnsiTheme="majorHAnsi" w:cstheme="majorHAnsi"/>
          <w:sz w:val="24"/>
          <w:szCs w:val="24"/>
          <w:lang w:val="en-US"/>
        </w:rPr>
        <w:t>)</w:t>
      </w:r>
      <w:r w:rsidRPr="00C362F7">
        <w:rPr>
          <w:rFonts w:asciiTheme="majorHAnsi" w:hAnsiTheme="majorHAnsi" w:cstheme="majorHAnsi"/>
          <w:i/>
          <w:iCs/>
          <w:sz w:val="24"/>
          <w:szCs w:val="24"/>
          <w:lang w:val="en-US"/>
        </w:rPr>
        <w:t xml:space="preserve"> </w:t>
      </w:r>
      <w:r w:rsidRPr="00C362F7">
        <w:rPr>
          <w:rFonts w:asciiTheme="majorHAnsi" w:hAnsiTheme="majorHAnsi" w:cstheme="majorHAnsi"/>
          <w:sz w:val="24"/>
          <w:szCs w:val="24"/>
          <w:lang w:val="en-US"/>
        </w:rPr>
        <w:t>The ratification of membership exclusion decisions taken by the Board.</w:t>
      </w:r>
    </w:p>
    <w:p w14:paraId="0DC65BF4" w14:textId="6F6CC86B" w:rsidR="00AC6670" w:rsidRPr="00C362F7" w:rsidRDefault="00AC6670" w:rsidP="00E51EF9">
      <w:pPr>
        <w:spacing w:after="0" w:line="240" w:lineRule="auto"/>
        <w:rPr>
          <w:rFonts w:asciiTheme="majorHAnsi" w:hAnsiTheme="majorHAnsi" w:cstheme="majorHAnsi"/>
          <w:sz w:val="24"/>
          <w:szCs w:val="24"/>
          <w:lang w:val="en-US"/>
        </w:rPr>
      </w:pPr>
    </w:p>
    <w:p w14:paraId="2E8ECAF7" w14:textId="10C9BD7E" w:rsidR="00BC346F" w:rsidRPr="00C362F7" w:rsidRDefault="00933579"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b/>
          <w:bCs/>
          <w:sz w:val="24"/>
          <w:szCs w:val="24"/>
          <w:lang w:val="en-US"/>
        </w:rPr>
        <w:t xml:space="preserve">Section </w:t>
      </w:r>
      <w:r w:rsidR="00AC6670" w:rsidRPr="00C362F7">
        <w:rPr>
          <w:rFonts w:asciiTheme="majorHAnsi" w:hAnsiTheme="majorHAnsi" w:cstheme="majorHAnsi"/>
          <w:b/>
          <w:bCs/>
          <w:sz w:val="24"/>
          <w:szCs w:val="24"/>
          <w:lang w:val="en-US"/>
        </w:rPr>
        <w:t>8</w:t>
      </w:r>
      <w:r w:rsidR="00BC346F" w:rsidRPr="00C362F7">
        <w:rPr>
          <w:rFonts w:asciiTheme="majorHAnsi" w:hAnsiTheme="majorHAnsi" w:cstheme="majorHAnsi"/>
          <w:b/>
          <w:bCs/>
          <w:sz w:val="24"/>
          <w:szCs w:val="24"/>
          <w:lang w:val="en-US"/>
        </w:rPr>
        <w:t>.</w:t>
      </w:r>
      <w:r w:rsidR="00BC346F" w:rsidRPr="00C362F7">
        <w:rPr>
          <w:rFonts w:asciiTheme="majorHAnsi" w:hAnsiTheme="majorHAnsi" w:cstheme="majorHAnsi"/>
          <w:sz w:val="24"/>
          <w:szCs w:val="24"/>
          <w:lang w:val="en-US"/>
        </w:rPr>
        <w:t xml:space="preserve"> Minutes</w:t>
      </w:r>
    </w:p>
    <w:p w14:paraId="66EF5450" w14:textId="72BEE83F" w:rsidR="00BC346F" w:rsidRPr="00C362F7" w:rsidRDefault="00BC346F"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sz w:val="24"/>
          <w:szCs w:val="24"/>
          <w:lang w:val="en-US"/>
        </w:rPr>
        <w:t>The Minutes of the general meetings shall be certified by the person who drafted them and by the Chairperson of the Meeting.</w:t>
      </w:r>
      <w:r w:rsidRPr="00C362F7">
        <w:rPr>
          <w:rFonts w:asciiTheme="majorHAnsi" w:hAnsiTheme="majorHAnsi" w:cstheme="majorHAnsi"/>
          <w:sz w:val="24"/>
          <w:szCs w:val="24"/>
          <w:lang w:val="en-US"/>
        </w:rPr>
        <w:br/>
        <w:t xml:space="preserve">They are to be sent to all members in </w:t>
      </w:r>
      <w:r w:rsidR="00D55ED6" w:rsidRPr="00C362F7">
        <w:rPr>
          <w:rFonts w:asciiTheme="majorHAnsi" w:hAnsiTheme="majorHAnsi" w:cstheme="majorHAnsi"/>
          <w:sz w:val="24"/>
          <w:szCs w:val="24"/>
          <w:lang w:val="en-US"/>
        </w:rPr>
        <w:t>within 3 months of the conclusion of the general meeting</w:t>
      </w:r>
      <w:r w:rsidRPr="00C362F7">
        <w:rPr>
          <w:rFonts w:asciiTheme="majorHAnsi" w:hAnsiTheme="majorHAnsi" w:cstheme="majorHAnsi"/>
          <w:sz w:val="24"/>
          <w:szCs w:val="24"/>
          <w:lang w:val="en-US"/>
        </w:rPr>
        <w:t>. The Minutes are</w:t>
      </w:r>
      <w:r w:rsidR="00D55ED6" w:rsidRPr="00C362F7">
        <w:rPr>
          <w:rFonts w:asciiTheme="majorHAnsi" w:hAnsiTheme="majorHAnsi" w:cstheme="majorHAnsi"/>
          <w:sz w:val="24"/>
          <w:szCs w:val="24"/>
          <w:lang w:val="en-US"/>
        </w:rPr>
        <w:t xml:space="preserve"> also</w:t>
      </w:r>
      <w:r w:rsidRPr="00C362F7">
        <w:rPr>
          <w:rFonts w:asciiTheme="majorHAnsi" w:hAnsiTheme="majorHAnsi" w:cstheme="majorHAnsi"/>
          <w:sz w:val="24"/>
          <w:szCs w:val="24"/>
          <w:lang w:val="en-US"/>
        </w:rPr>
        <w:t xml:space="preserve"> kept at the </w:t>
      </w:r>
      <w:r w:rsidR="00E020FB" w:rsidRPr="00C362F7">
        <w:rPr>
          <w:rFonts w:asciiTheme="majorHAnsi" w:hAnsiTheme="majorHAnsi" w:cstheme="majorHAnsi"/>
          <w:sz w:val="24"/>
          <w:szCs w:val="24"/>
          <w:lang w:val="en-US"/>
        </w:rPr>
        <w:t xml:space="preserve">office </w:t>
      </w:r>
      <w:r w:rsidRPr="00C362F7">
        <w:rPr>
          <w:rFonts w:asciiTheme="majorHAnsi" w:hAnsiTheme="majorHAnsi" w:cstheme="majorHAnsi"/>
          <w:sz w:val="24"/>
          <w:szCs w:val="24"/>
          <w:lang w:val="en-US"/>
        </w:rPr>
        <w:t>of the Charity and are at the disposal of the members.</w:t>
      </w:r>
    </w:p>
    <w:p w14:paraId="577AC150" w14:textId="77777777" w:rsidR="00BC346F" w:rsidRPr="00C362F7" w:rsidRDefault="00BC346F" w:rsidP="00E51EF9">
      <w:pPr>
        <w:spacing w:after="0" w:line="240" w:lineRule="auto"/>
        <w:rPr>
          <w:rFonts w:asciiTheme="majorHAnsi" w:hAnsiTheme="majorHAnsi" w:cstheme="majorHAnsi"/>
          <w:sz w:val="24"/>
          <w:szCs w:val="24"/>
          <w:lang w:val="en-US"/>
        </w:rPr>
      </w:pPr>
    </w:p>
    <w:p w14:paraId="169133F2" w14:textId="77777777" w:rsidR="00933579" w:rsidRPr="00C362F7" w:rsidRDefault="00933579" w:rsidP="00E51EF9">
      <w:pPr>
        <w:spacing w:after="0" w:line="240" w:lineRule="auto"/>
        <w:rPr>
          <w:rFonts w:asciiTheme="majorHAnsi" w:hAnsiTheme="majorHAnsi" w:cstheme="majorHAnsi"/>
          <w:sz w:val="24"/>
          <w:szCs w:val="24"/>
          <w:lang w:val="en-US"/>
        </w:rPr>
      </w:pPr>
    </w:p>
    <w:p w14:paraId="1ED072C3" w14:textId="6E8F0565" w:rsidR="00305E3D" w:rsidRPr="00C362F7" w:rsidRDefault="00305E3D" w:rsidP="00E51EF9">
      <w:pPr>
        <w:spacing w:after="0" w:line="240" w:lineRule="auto"/>
        <w:rPr>
          <w:rFonts w:asciiTheme="majorHAnsi" w:hAnsiTheme="majorHAnsi" w:cstheme="majorHAnsi"/>
          <w:b/>
          <w:bCs/>
          <w:sz w:val="28"/>
          <w:szCs w:val="28"/>
          <w:lang w:val="en-US"/>
        </w:rPr>
      </w:pPr>
      <w:r w:rsidRPr="00C362F7">
        <w:rPr>
          <w:rFonts w:asciiTheme="majorHAnsi" w:hAnsiTheme="majorHAnsi" w:cstheme="majorHAnsi"/>
          <w:b/>
          <w:bCs/>
          <w:sz w:val="28"/>
          <w:szCs w:val="28"/>
          <w:lang w:val="en-US"/>
        </w:rPr>
        <w:t xml:space="preserve">Article </w:t>
      </w:r>
      <w:r w:rsidR="00AC6670" w:rsidRPr="00C362F7">
        <w:rPr>
          <w:rFonts w:asciiTheme="majorHAnsi" w:hAnsiTheme="majorHAnsi" w:cstheme="majorHAnsi"/>
          <w:b/>
          <w:bCs/>
          <w:sz w:val="28"/>
          <w:szCs w:val="28"/>
          <w:lang w:val="en-US"/>
        </w:rPr>
        <w:t>10</w:t>
      </w:r>
      <w:r w:rsidR="00607BD9" w:rsidRPr="00C362F7">
        <w:rPr>
          <w:rFonts w:asciiTheme="majorHAnsi" w:hAnsiTheme="majorHAnsi" w:cstheme="majorHAnsi"/>
          <w:b/>
          <w:bCs/>
          <w:sz w:val="28"/>
          <w:szCs w:val="28"/>
          <w:lang w:val="en-US"/>
        </w:rPr>
        <w:t xml:space="preserve">: </w:t>
      </w:r>
      <w:r w:rsidRPr="00C362F7">
        <w:rPr>
          <w:rFonts w:asciiTheme="majorHAnsi" w:hAnsiTheme="majorHAnsi" w:cstheme="majorHAnsi"/>
          <w:b/>
          <w:bCs/>
          <w:sz w:val="28"/>
          <w:szCs w:val="28"/>
          <w:lang w:val="en-US"/>
        </w:rPr>
        <w:t>Officers and trustees</w:t>
      </w:r>
      <w:r w:rsidR="000F5BF5" w:rsidRPr="00C362F7">
        <w:rPr>
          <w:rFonts w:asciiTheme="majorHAnsi" w:hAnsiTheme="majorHAnsi" w:cstheme="majorHAnsi"/>
          <w:b/>
          <w:bCs/>
          <w:sz w:val="28"/>
          <w:szCs w:val="28"/>
          <w:lang w:val="en-US"/>
        </w:rPr>
        <w:t xml:space="preserve"> (the Board of Trustees)</w:t>
      </w:r>
    </w:p>
    <w:p w14:paraId="6B2459A9" w14:textId="7E6DA3C3" w:rsidR="00305E3D" w:rsidRPr="00C362F7" w:rsidRDefault="0091438F"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b/>
          <w:bCs/>
          <w:sz w:val="24"/>
          <w:szCs w:val="24"/>
          <w:lang w:val="en-US"/>
        </w:rPr>
        <w:t xml:space="preserve">Section </w:t>
      </w:r>
      <w:r w:rsidR="00305E3D" w:rsidRPr="00C362F7">
        <w:rPr>
          <w:rFonts w:asciiTheme="majorHAnsi" w:hAnsiTheme="majorHAnsi" w:cstheme="majorHAnsi"/>
          <w:b/>
          <w:bCs/>
          <w:sz w:val="24"/>
          <w:szCs w:val="24"/>
          <w:lang w:val="en-US"/>
        </w:rPr>
        <w:t>1.</w:t>
      </w:r>
      <w:r w:rsidR="00305E3D" w:rsidRPr="00C362F7">
        <w:rPr>
          <w:rFonts w:asciiTheme="majorHAnsi" w:hAnsiTheme="majorHAnsi" w:cstheme="majorHAnsi"/>
          <w:sz w:val="24"/>
          <w:szCs w:val="24"/>
          <w:lang w:val="en-US"/>
        </w:rPr>
        <w:t xml:space="preserve"> Board of Trustees</w:t>
      </w:r>
    </w:p>
    <w:p w14:paraId="5A1E5904" w14:textId="3A90E5DA" w:rsidR="003275F9" w:rsidRPr="00C362F7" w:rsidRDefault="003275F9" w:rsidP="00E51EF9">
      <w:pPr>
        <w:spacing w:after="0" w:line="240" w:lineRule="auto"/>
        <w:rPr>
          <w:rFonts w:asciiTheme="majorHAnsi" w:eastAsia="Times New Roman" w:hAnsiTheme="majorHAnsi" w:cstheme="majorHAnsi"/>
          <w:kern w:val="0"/>
          <w:sz w:val="24"/>
          <w:szCs w:val="24"/>
          <w:lang w:val="en-US" w:eastAsia="de-AT"/>
          <w14:ligatures w14:val="none"/>
        </w:rPr>
      </w:pPr>
      <w:r w:rsidRPr="00C362F7">
        <w:rPr>
          <w:rFonts w:asciiTheme="majorHAnsi" w:eastAsia="Times New Roman" w:hAnsiTheme="majorHAnsi" w:cstheme="majorHAnsi"/>
          <w:kern w:val="0"/>
          <w:sz w:val="24"/>
          <w:szCs w:val="24"/>
          <w:lang w:val="en-US" w:eastAsia="de-AT"/>
          <w14:ligatures w14:val="none"/>
        </w:rPr>
        <w:t xml:space="preserve">The charity and its property shall be managed and administered by a committee comprising the officers and other members elected in accordance with this </w:t>
      </w:r>
      <w:r w:rsidR="0091438F" w:rsidRPr="00C362F7">
        <w:rPr>
          <w:rFonts w:asciiTheme="majorHAnsi" w:eastAsia="Times New Roman" w:hAnsiTheme="majorHAnsi" w:cstheme="majorHAnsi"/>
          <w:kern w:val="0"/>
          <w:sz w:val="24"/>
          <w:szCs w:val="24"/>
          <w:lang w:val="en-US" w:eastAsia="de-AT"/>
          <w14:ligatures w14:val="none"/>
        </w:rPr>
        <w:t>C</w:t>
      </w:r>
      <w:r w:rsidRPr="00C362F7">
        <w:rPr>
          <w:rFonts w:asciiTheme="majorHAnsi" w:eastAsia="Times New Roman" w:hAnsiTheme="majorHAnsi" w:cstheme="majorHAnsi"/>
          <w:kern w:val="0"/>
          <w:sz w:val="24"/>
          <w:szCs w:val="24"/>
          <w:lang w:val="en-US" w:eastAsia="de-AT"/>
          <w14:ligatures w14:val="none"/>
        </w:rPr>
        <w:t xml:space="preserve">onstitution. The officers and other members of the committee shall be the trustees of the Charity and in this </w:t>
      </w:r>
      <w:r w:rsidR="0091438F" w:rsidRPr="00C362F7">
        <w:rPr>
          <w:rFonts w:asciiTheme="majorHAnsi" w:eastAsia="Times New Roman" w:hAnsiTheme="majorHAnsi" w:cstheme="majorHAnsi"/>
          <w:kern w:val="0"/>
          <w:sz w:val="24"/>
          <w:szCs w:val="24"/>
          <w:lang w:val="en-US" w:eastAsia="de-AT"/>
          <w14:ligatures w14:val="none"/>
        </w:rPr>
        <w:t>C</w:t>
      </w:r>
      <w:r w:rsidRPr="00C362F7">
        <w:rPr>
          <w:rFonts w:asciiTheme="majorHAnsi" w:eastAsia="Times New Roman" w:hAnsiTheme="majorHAnsi" w:cstheme="majorHAnsi"/>
          <w:kern w:val="0"/>
          <w:sz w:val="24"/>
          <w:szCs w:val="24"/>
          <w:lang w:val="en-US" w:eastAsia="de-AT"/>
          <w14:ligatures w14:val="none"/>
        </w:rPr>
        <w:t xml:space="preserve">onstitution are together called ‘the </w:t>
      </w:r>
      <w:r w:rsidR="00305E3D" w:rsidRPr="00C362F7">
        <w:rPr>
          <w:rFonts w:asciiTheme="majorHAnsi" w:eastAsia="Times New Roman" w:hAnsiTheme="majorHAnsi" w:cstheme="majorHAnsi"/>
          <w:kern w:val="0"/>
          <w:sz w:val="24"/>
          <w:szCs w:val="24"/>
          <w:lang w:val="en-US" w:eastAsia="de-AT"/>
          <w14:ligatures w14:val="none"/>
        </w:rPr>
        <w:t xml:space="preserve">Board of </w:t>
      </w:r>
      <w:r w:rsidR="0030415A" w:rsidRPr="00C362F7">
        <w:rPr>
          <w:rFonts w:asciiTheme="majorHAnsi" w:eastAsia="Times New Roman" w:hAnsiTheme="majorHAnsi" w:cstheme="majorHAnsi"/>
          <w:kern w:val="0"/>
          <w:sz w:val="24"/>
          <w:szCs w:val="24"/>
          <w:lang w:val="en-US" w:eastAsia="de-AT"/>
          <w14:ligatures w14:val="none"/>
        </w:rPr>
        <w:t>T</w:t>
      </w:r>
      <w:r w:rsidRPr="00C362F7">
        <w:rPr>
          <w:rFonts w:asciiTheme="majorHAnsi" w:eastAsia="Times New Roman" w:hAnsiTheme="majorHAnsi" w:cstheme="majorHAnsi"/>
          <w:kern w:val="0"/>
          <w:sz w:val="24"/>
          <w:szCs w:val="24"/>
          <w:lang w:val="en-US" w:eastAsia="de-AT"/>
          <w14:ligatures w14:val="none"/>
        </w:rPr>
        <w:t>rustees’</w:t>
      </w:r>
      <w:r w:rsidR="00305E3D" w:rsidRPr="00C362F7">
        <w:rPr>
          <w:rFonts w:asciiTheme="majorHAnsi" w:eastAsia="Times New Roman" w:hAnsiTheme="majorHAnsi" w:cstheme="majorHAnsi"/>
          <w:kern w:val="0"/>
          <w:sz w:val="24"/>
          <w:szCs w:val="24"/>
          <w:lang w:val="en-US" w:eastAsia="de-AT"/>
          <w14:ligatures w14:val="none"/>
        </w:rPr>
        <w:t xml:space="preserve"> or ‘the Board’</w:t>
      </w:r>
      <w:r w:rsidRPr="00C362F7">
        <w:rPr>
          <w:rFonts w:asciiTheme="majorHAnsi" w:eastAsia="Times New Roman" w:hAnsiTheme="majorHAnsi" w:cstheme="majorHAnsi"/>
          <w:kern w:val="0"/>
          <w:sz w:val="24"/>
          <w:szCs w:val="24"/>
          <w:lang w:val="en-US" w:eastAsia="de-AT"/>
          <w14:ligatures w14:val="none"/>
        </w:rPr>
        <w:t>.</w:t>
      </w:r>
    </w:p>
    <w:p w14:paraId="135BCFC8" w14:textId="77777777" w:rsidR="00305E3D" w:rsidRPr="00C362F7" w:rsidRDefault="00305E3D" w:rsidP="00E51EF9">
      <w:pPr>
        <w:spacing w:after="0" w:line="240" w:lineRule="auto"/>
        <w:rPr>
          <w:rFonts w:asciiTheme="majorHAnsi" w:eastAsia="Times New Roman" w:hAnsiTheme="majorHAnsi" w:cstheme="majorHAnsi"/>
          <w:kern w:val="0"/>
          <w:sz w:val="24"/>
          <w:szCs w:val="24"/>
          <w:lang w:val="en-US" w:eastAsia="de-AT"/>
          <w14:ligatures w14:val="none"/>
        </w:rPr>
      </w:pPr>
    </w:p>
    <w:p w14:paraId="08426222" w14:textId="27DFCB2D" w:rsidR="003275F9" w:rsidRPr="00C362F7" w:rsidRDefault="0091438F"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b/>
          <w:bCs/>
          <w:sz w:val="24"/>
          <w:szCs w:val="24"/>
          <w:lang w:eastAsia="de-AT"/>
        </w:rPr>
        <w:t xml:space="preserve">Section </w:t>
      </w:r>
      <w:r w:rsidR="000F5BF5" w:rsidRPr="00C362F7">
        <w:rPr>
          <w:rFonts w:asciiTheme="majorHAnsi" w:eastAsia="Times New Roman" w:hAnsiTheme="majorHAnsi" w:cstheme="majorHAnsi"/>
          <w:b/>
          <w:bCs/>
          <w:sz w:val="24"/>
          <w:szCs w:val="24"/>
          <w:lang w:eastAsia="de-AT"/>
        </w:rPr>
        <w:t>2</w:t>
      </w:r>
      <w:r w:rsidR="00E00C34" w:rsidRPr="00C362F7">
        <w:rPr>
          <w:rFonts w:asciiTheme="majorHAnsi" w:eastAsia="Times New Roman" w:hAnsiTheme="majorHAnsi" w:cstheme="majorHAnsi"/>
          <w:b/>
          <w:bCs/>
          <w:sz w:val="24"/>
          <w:szCs w:val="24"/>
          <w:lang w:eastAsia="de-AT"/>
        </w:rPr>
        <w:t>.</w:t>
      </w:r>
      <w:r w:rsidR="00E00C34" w:rsidRPr="00C362F7">
        <w:rPr>
          <w:rFonts w:asciiTheme="majorHAnsi" w:eastAsia="Times New Roman" w:hAnsiTheme="majorHAnsi" w:cstheme="majorHAnsi"/>
          <w:sz w:val="24"/>
          <w:szCs w:val="24"/>
          <w:lang w:eastAsia="de-AT"/>
        </w:rPr>
        <w:t xml:space="preserve"> </w:t>
      </w:r>
      <w:r w:rsidR="003275F9" w:rsidRPr="00C362F7">
        <w:rPr>
          <w:rFonts w:asciiTheme="majorHAnsi" w:eastAsia="Times New Roman" w:hAnsiTheme="majorHAnsi" w:cstheme="majorHAnsi"/>
          <w:sz w:val="24"/>
          <w:szCs w:val="24"/>
          <w:lang w:eastAsia="de-AT"/>
        </w:rPr>
        <w:t xml:space="preserve">A </w:t>
      </w:r>
      <w:r w:rsidR="003B4BC8" w:rsidRPr="00C362F7">
        <w:rPr>
          <w:rFonts w:asciiTheme="majorHAnsi" w:eastAsia="Times New Roman" w:hAnsiTheme="majorHAnsi" w:cstheme="majorHAnsi"/>
          <w:sz w:val="24"/>
          <w:szCs w:val="24"/>
          <w:lang w:eastAsia="de-AT"/>
        </w:rPr>
        <w:t>Board member</w:t>
      </w:r>
      <w:r w:rsidR="003275F9" w:rsidRPr="00C362F7">
        <w:rPr>
          <w:rFonts w:asciiTheme="majorHAnsi" w:eastAsia="Times New Roman" w:hAnsiTheme="majorHAnsi" w:cstheme="majorHAnsi"/>
          <w:sz w:val="24"/>
          <w:szCs w:val="24"/>
          <w:lang w:eastAsia="de-AT"/>
        </w:rPr>
        <w:t xml:space="preserve"> must be a member of the charity.</w:t>
      </w:r>
    </w:p>
    <w:p w14:paraId="06634FC4" w14:textId="77777777" w:rsidR="00E00C34" w:rsidRPr="00C362F7" w:rsidRDefault="00E00C34" w:rsidP="00E51EF9">
      <w:pPr>
        <w:pStyle w:val="BodyText"/>
        <w:rPr>
          <w:rFonts w:asciiTheme="majorHAnsi" w:eastAsia="Times New Roman" w:hAnsiTheme="majorHAnsi" w:cstheme="majorHAnsi"/>
          <w:sz w:val="24"/>
          <w:szCs w:val="24"/>
          <w:lang w:eastAsia="de-AT"/>
        </w:rPr>
      </w:pPr>
    </w:p>
    <w:p w14:paraId="17121731" w14:textId="3C8AF260" w:rsidR="00E00C34" w:rsidRPr="00C362F7" w:rsidRDefault="0091438F" w:rsidP="00E51EF9">
      <w:pPr>
        <w:spacing w:after="0" w:line="240" w:lineRule="auto"/>
        <w:rPr>
          <w:rFonts w:asciiTheme="majorHAnsi" w:eastAsia="Times New Roman" w:hAnsiTheme="majorHAnsi" w:cstheme="majorHAnsi"/>
          <w:kern w:val="0"/>
          <w:sz w:val="24"/>
          <w:szCs w:val="24"/>
          <w:lang w:val="en-US" w:eastAsia="de-AT"/>
          <w14:ligatures w14:val="none"/>
        </w:rPr>
      </w:pPr>
      <w:r w:rsidRPr="00C362F7">
        <w:rPr>
          <w:rFonts w:asciiTheme="majorHAnsi" w:eastAsia="Times New Roman" w:hAnsiTheme="majorHAnsi" w:cstheme="majorHAnsi"/>
          <w:b/>
          <w:bCs/>
          <w:kern w:val="0"/>
          <w:sz w:val="24"/>
          <w:szCs w:val="24"/>
          <w:lang w:val="en-US" w:eastAsia="de-AT"/>
          <w14:ligatures w14:val="none"/>
        </w:rPr>
        <w:t xml:space="preserve">Section </w:t>
      </w:r>
      <w:r w:rsidR="000F5BF5" w:rsidRPr="00C362F7">
        <w:rPr>
          <w:rFonts w:asciiTheme="majorHAnsi" w:eastAsia="Times New Roman" w:hAnsiTheme="majorHAnsi" w:cstheme="majorHAnsi"/>
          <w:b/>
          <w:bCs/>
          <w:kern w:val="0"/>
          <w:sz w:val="24"/>
          <w:szCs w:val="24"/>
          <w:lang w:val="en-US" w:eastAsia="de-AT"/>
          <w14:ligatures w14:val="none"/>
        </w:rPr>
        <w:t>3</w:t>
      </w:r>
      <w:r w:rsidR="00E00C34" w:rsidRPr="00C362F7">
        <w:rPr>
          <w:rFonts w:asciiTheme="majorHAnsi" w:eastAsia="Times New Roman" w:hAnsiTheme="majorHAnsi" w:cstheme="majorHAnsi"/>
          <w:b/>
          <w:bCs/>
          <w:kern w:val="0"/>
          <w:sz w:val="24"/>
          <w:szCs w:val="24"/>
          <w:lang w:val="en-US" w:eastAsia="de-AT"/>
          <w14:ligatures w14:val="none"/>
        </w:rPr>
        <w:t>.</w:t>
      </w:r>
      <w:r w:rsidR="00E00C34" w:rsidRPr="00C362F7">
        <w:rPr>
          <w:rFonts w:asciiTheme="majorHAnsi" w:eastAsia="Times New Roman" w:hAnsiTheme="majorHAnsi" w:cstheme="majorHAnsi"/>
          <w:sz w:val="24"/>
          <w:szCs w:val="24"/>
          <w:lang w:val="en-US" w:eastAsia="de-AT"/>
        </w:rPr>
        <w:t xml:space="preserve"> </w:t>
      </w:r>
      <w:r w:rsidR="00E00C34" w:rsidRPr="00C362F7">
        <w:rPr>
          <w:rFonts w:asciiTheme="majorHAnsi" w:eastAsia="Times New Roman" w:hAnsiTheme="majorHAnsi" w:cstheme="majorHAnsi"/>
          <w:kern w:val="0"/>
          <w:sz w:val="24"/>
          <w:szCs w:val="24"/>
          <w:lang w:val="en-US" w:eastAsia="de-AT"/>
          <w14:ligatures w14:val="none"/>
        </w:rPr>
        <w:t xml:space="preserve">No one may be appointed </w:t>
      </w:r>
      <w:r w:rsidR="003B4BC8" w:rsidRPr="00C362F7">
        <w:rPr>
          <w:rFonts w:asciiTheme="majorHAnsi" w:eastAsia="Times New Roman" w:hAnsiTheme="majorHAnsi" w:cstheme="majorHAnsi"/>
          <w:kern w:val="0"/>
          <w:sz w:val="24"/>
          <w:szCs w:val="24"/>
          <w:lang w:val="en-US" w:eastAsia="de-AT"/>
          <w14:ligatures w14:val="none"/>
        </w:rPr>
        <w:t>a Board member</w:t>
      </w:r>
      <w:r w:rsidR="00E00C34" w:rsidRPr="00C362F7">
        <w:rPr>
          <w:rFonts w:asciiTheme="majorHAnsi" w:eastAsia="Times New Roman" w:hAnsiTheme="majorHAnsi" w:cstheme="majorHAnsi"/>
          <w:kern w:val="0"/>
          <w:sz w:val="24"/>
          <w:szCs w:val="24"/>
          <w:lang w:val="en-US" w:eastAsia="de-AT"/>
          <w14:ligatures w14:val="none"/>
        </w:rPr>
        <w:t xml:space="preserve"> if he or she would be disqualified from acting under the provisions of </w:t>
      </w:r>
      <w:r w:rsidRPr="00C362F7">
        <w:rPr>
          <w:rFonts w:asciiTheme="majorHAnsi" w:eastAsia="Times New Roman" w:hAnsiTheme="majorHAnsi" w:cstheme="majorHAnsi"/>
          <w:kern w:val="0"/>
          <w:sz w:val="24"/>
          <w:szCs w:val="24"/>
          <w:lang w:val="en-US" w:eastAsia="de-AT"/>
          <w14:ligatures w14:val="none"/>
        </w:rPr>
        <w:t>Article</w:t>
      </w:r>
      <w:r w:rsidR="00E00C34" w:rsidRPr="00C362F7">
        <w:rPr>
          <w:rFonts w:asciiTheme="majorHAnsi" w:eastAsia="Times New Roman" w:hAnsiTheme="majorHAnsi" w:cstheme="majorHAnsi"/>
          <w:kern w:val="0"/>
          <w:sz w:val="24"/>
          <w:szCs w:val="24"/>
          <w:lang w:val="en-US" w:eastAsia="de-AT"/>
          <w14:ligatures w14:val="none"/>
        </w:rPr>
        <w:t xml:space="preserve"> </w:t>
      </w:r>
      <w:r w:rsidR="004A1DF1" w:rsidRPr="00C362F7">
        <w:rPr>
          <w:rFonts w:asciiTheme="majorHAnsi" w:eastAsia="Times New Roman" w:hAnsiTheme="majorHAnsi" w:cstheme="majorHAnsi"/>
          <w:kern w:val="0"/>
          <w:sz w:val="24"/>
          <w:szCs w:val="24"/>
          <w:lang w:val="en-US" w:eastAsia="de-AT"/>
          <w14:ligatures w14:val="none"/>
        </w:rPr>
        <w:t>12</w:t>
      </w:r>
      <w:r w:rsidRPr="00C362F7">
        <w:rPr>
          <w:rFonts w:asciiTheme="majorHAnsi" w:eastAsia="Times New Roman" w:hAnsiTheme="majorHAnsi" w:cstheme="majorHAnsi"/>
          <w:kern w:val="0"/>
          <w:sz w:val="24"/>
          <w:szCs w:val="24"/>
          <w:lang w:val="en-US" w:eastAsia="de-AT"/>
          <w14:ligatures w14:val="none"/>
        </w:rPr>
        <w:t xml:space="preserve"> Section </w:t>
      </w:r>
      <w:r w:rsidR="004A1DF1" w:rsidRPr="00C362F7">
        <w:rPr>
          <w:rFonts w:asciiTheme="majorHAnsi" w:eastAsia="Times New Roman" w:hAnsiTheme="majorHAnsi" w:cstheme="majorHAnsi"/>
          <w:kern w:val="0"/>
          <w:sz w:val="24"/>
          <w:szCs w:val="24"/>
          <w:lang w:val="en-US" w:eastAsia="de-AT"/>
          <w14:ligatures w14:val="none"/>
        </w:rPr>
        <w:t>2</w:t>
      </w:r>
      <w:r w:rsidR="00E00C34" w:rsidRPr="00C362F7">
        <w:rPr>
          <w:rFonts w:asciiTheme="majorHAnsi" w:eastAsia="Times New Roman" w:hAnsiTheme="majorHAnsi" w:cstheme="majorHAnsi"/>
          <w:kern w:val="0"/>
          <w:sz w:val="24"/>
          <w:szCs w:val="24"/>
          <w:lang w:val="en-US" w:eastAsia="de-AT"/>
          <w14:ligatures w14:val="none"/>
        </w:rPr>
        <w:t xml:space="preserve"> (</w:t>
      </w:r>
      <w:r w:rsidRPr="00C362F7">
        <w:rPr>
          <w:rFonts w:asciiTheme="majorHAnsi" w:eastAsia="Times New Roman" w:hAnsiTheme="majorHAnsi" w:cstheme="majorHAnsi"/>
          <w:kern w:val="0"/>
          <w:sz w:val="24"/>
          <w:szCs w:val="24"/>
          <w:lang w:val="en-US" w:eastAsia="de-AT"/>
          <w14:ligatures w14:val="none"/>
        </w:rPr>
        <w:t>R</w:t>
      </w:r>
      <w:r w:rsidR="00E00C34" w:rsidRPr="00C362F7">
        <w:rPr>
          <w:rFonts w:asciiTheme="majorHAnsi" w:eastAsia="Times New Roman" w:hAnsiTheme="majorHAnsi" w:cstheme="majorHAnsi"/>
          <w:kern w:val="0"/>
          <w:sz w:val="24"/>
          <w:szCs w:val="24"/>
          <w:lang w:val="en-US" w:eastAsia="de-AT"/>
          <w14:ligatures w14:val="none"/>
        </w:rPr>
        <w:t xml:space="preserve">emoval of </w:t>
      </w:r>
      <w:r w:rsidR="004A1DF1" w:rsidRPr="00C362F7">
        <w:rPr>
          <w:rFonts w:asciiTheme="majorHAnsi" w:eastAsia="Times New Roman" w:hAnsiTheme="majorHAnsi" w:cstheme="majorHAnsi"/>
          <w:kern w:val="0"/>
          <w:sz w:val="24"/>
          <w:szCs w:val="24"/>
          <w:lang w:val="en-US" w:eastAsia="de-AT"/>
          <w14:ligatures w14:val="none"/>
        </w:rPr>
        <w:t>Board members</w:t>
      </w:r>
      <w:r w:rsidR="00E00C34" w:rsidRPr="00C362F7">
        <w:rPr>
          <w:rFonts w:asciiTheme="majorHAnsi" w:eastAsia="Times New Roman" w:hAnsiTheme="majorHAnsi" w:cstheme="majorHAnsi"/>
          <w:kern w:val="0"/>
          <w:sz w:val="24"/>
          <w:szCs w:val="24"/>
          <w:lang w:val="en-US" w:eastAsia="de-AT"/>
          <w14:ligatures w14:val="none"/>
        </w:rPr>
        <w:t>).</w:t>
      </w:r>
    </w:p>
    <w:p w14:paraId="7E7E74D8" w14:textId="2C106800" w:rsidR="00E00C34" w:rsidRPr="00C362F7" w:rsidRDefault="00E00C34" w:rsidP="00E51EF9">
      <w:pPr>
        <w:pStyle w:val="BodyText"/>
        <w:rPr>
          <w:rFonts w:asciiTheme="majorHAnsi" w:eastAsia="Times New Roman" w:hAnsiTheme="majorHAnsi" w:cstheme="majorHAnsi"/>
          <w:sz w:val="24"/>
          <w:szCs w:val="24"/>
          <w:lang w:eastAsia="de-AT"/>
        </w:rPr>
      </w:pPr>
    </w:p>
    <w:p w14:paraId="677F939A" w14:textId="22E0D094" w:rsidR="00E00C34" w:rsidRPr="00C362F7" w:rsidRDefault="00D16EEB" w:rsidP="00E51EF9">
      <w:pPr>
        <w:spacing w:after="0" w:line="240" w:lineRule="auto"/>
        <w:rPr>
          <w:rFonts w:asciiTheme="majorHAnsi" w:eastAsia="Times New Roman" w:hAnsiTheme="majorHAnsi" w:cstheme="majorHAnsi"/>
          <w:kern w:val="0"/>
          <w:sz w:val="24"/>
          <w:szCs w:val="24"/>
          <w:lang w:val="en-US" w:eastAsia="de-AT"/>
          <w14:ligatures w14:val="none"/>
        </w:rPr>
      </w:pPr>
      <w:r w:rsidRPr="00C362F7">
        <w:rPr>
          <w:rFonts w:asciiTheme="majorHAnsi" w:eastAsia="Times New Roman" w:hAnsiTheme="majorHAnsi" w:cstheme="majorHAnsi"/>
          <w:b/>
          <w:bCs/>
          <w:kern w:val="0"/>
          <w:sz w:val="24"/>
          <w:szCs w:val="24"/>
          <w:lang w:val="en-US" w:eastAsia="de-AT"/>
          <w14:ligatures w14:val="none"/>
        </w:rPr>
        <w:t xml:space="preserve">Section </w:t>
      </w:r>
      <w:r w:rsidR="000F5BF5" w:rsidRPr="00C362F7">
        <w:rPr>
          <w:rFonts w:asciiTheme="majorHAnsi" w:eastAsia="Times New Roman" w:hAnsiTheme="majorHAnsi" w:cstheme="majorHAnsi"/>
          <w:b/>
          <w:bCs/>
          <w:kern w:val="0"/>
          <w:sz w:val="24"/>
          <w:szCs w:val="24"/>
          <w:lang w:val="en-US" w:eastAsia="de-AT"/>
          <w14:ligatures w14:val="none"/>
        </w:rPr>
        <w:t>4</w:t>
      </w:r>
      <w:r w:rsidR="00E00C34" w:rsidRPr="00C362F7">
        <w:rPr>
          <w:rFonts w:asciiTheme="majorHAnsi" w:eastAsia="Times New Roman" w:hAnsiTheme="majorHAnsi" w:cstheme="majorHAnsi"/>
          <w:b/>
          <w:bCs/>
          <w:kern w:val="0"/>
          <w:sz w:val="24"/>
          <w:szCs w:val="24"/>
          <w:lang w:val="en-US" w:eastAsia="de-AT"/>
          <w14:ligatures w14:val="none"/>
        </w:rPr>
        <w:t>.</w:t>
      </w:r>
      <w:r w:rsidR="00E00C34" w:rsidRPr="00C362F7">
        <w:rPr>
          <w:rFonts w:asciiTheme="majorHAnsi" w:eastAsia="Times New Roman" w:hAnsiTheme="majorHAnsi" w:cstheme="majorHAnsi"/>
          <w:kern w:val="0"/>
          <w:sz w:val="24"/>
          <w:szCs w:val="24"/>
          <w:lang w:val="en-US" w:eastAsia="de-AT"/>
          <w14:ligatures w14:val="none"/>
        </w:rPr>
        <w:t xml:space="preserve"> The number of </w:t>
      </w:r>
      <w:r w:rsidR="0030415A" w:rsidRPr="00C362F7">
        <w:rPr>
          <w:rFonts w:asciiTheme="majorHAnsi" w:eastAsia="Times New Roman" w:hAnsiTheme="majorHAnsi" w:cstheme="majorHAnsi"/>
          <w:kern w:val="0"/>
          <w:sz w:val="24"/>
          <w:szCs w:val="24"/>
          <w:lang w:val="en-US" w:eastAsia="de-AT"/>
          <w14:ligatures w14:val="none"/>
        </w:rPr>
        <w:t>Board members</w:t>
      </w:r>
      <w:r w:rsidR="00E00C34" w:rsidRPr="00C362F7">
        <w:rPr>
          <w:rFonts w:asciiTheme="majorHAnsi" w:eastAsia="Times New Roman" w:hAnsiTheme="majorHAnsi" w:cstheme="majorHAnsi"/>
          <w:kern w:val="0"/>
          <w:sz w:val="24"/>
          <w:szCs w:val="24"/>
          <w:lang w:val="en-US" w:eastAsia="de-AT"/>
          <w14:ligatures w14:val="none"/>
        </w:rPr>
        <w:t xml:space="preserve"> shall be not less than three but (unless otherwise determined by a resolution of the </w:t>
      </w:r>
      <w:r w:rsidRPr="00C362F7">
        <w:rPr>
          <w:rFonts w:asciiTheme="majorHAnsi" w:eastAsia="Times New Roman" w:hAnsiTheme="majorHAnsi" w:cstheme="majorHAnsi"/>
          <w:kern w:val="0"/>
          <w:sz w:val="24"/>
          <w:szCs w:val="24"/>
          <w:lang w:val="en-US" w:eastAsia="de-AT"/>
          <w14:ligatures w14:val="none"/>
        </w:rPr>
        <w:t>General Assembly</w:t>
      </w:r>
      <w:r w:rsidR="00E00C34" w:rsidRPr="00C362F7">
        <w:rPr>
          <w:rFonts w:asciiTheme="majorHAnsi" w:eastAsia="Times New Roman" w:hAnsiTheme="majorHAnsi" w:cstheme="majorHAnsi"/>
          <w:kern w:val="0"/>
          <w:sz w:val="24"/>
          <w:szCs w:val="24"/>
          <w:lang w:val="en-US" w:eastAsia="de-AT"/>
          <w14:ligatures w14:val="none"/>
        </w:rPr>
        <w:t>) shall not be subject to any maximum.</w:t>
      </w:r>
    </w:p>
    <w:p w14:paraId="6722CCC9" w14:textId="244E626C" w:rsidR="00E00C34" w:rsidRPr="00C362F7" w:rsidRDefault="00E00C34" w:rsidP="00E51EF9">
      <w:pPr>
        <w:pStyle w:val="BodyText"/>
        <w:rPr>
          <w:rFonts w:asciiTheme="majorHAnsi" w:eastAsia="Times New Roman" w:hAnsiTheme="majorHAnsi" w:cstheme="majorHAnsi"/>
          <w:sz w:val="24"/>
          <w:szCs w:val="24"/>
          <w:lang w:eastAsia="de-AT"/>
        </w:rPr>
      </w:pPr>
    </w:p>
    <w:p w14:paraId="55C3A3D0" w14:textId="67605C3A" w:rsidR="00E00C34" w:rsidRPr="00C362F7" w:rsidRDefault="00D16EEB" w:rsidP="00E51EF9">
      <w:pPr>
        <w:spacing w:after="0" w:line="240" w:lineRule="auto"/>
        <w:rPr>
          <w:rFonts w:asciiTheme="majorHAnsi" w:eastAsia="Times New Roman" w:hAnsiTheme="majorHAnsi" w:cstheme="majorHAnsi"/>
          <w:kern w:val="0"/>
          <w:sz w:val="24"/>
          <w:szCs w:val="24"/>
          <w:lang w:val="en-US" w:eastAsia="de-AT"/>
          <w14:ligatures w14:val="none"/>
        </w:rPr>
      </w:pPr>
      <w:r w:rsidRPr="00C362F7">
        <w:rPr>
          <w:rFonts w:asciiTheme="majorHAnsi" w:eastAsia="Times New Roman" w:hAnsiTheme="majorHAnsi" w:cstheme="majorHAnsi"/>
          <w:b/>
          <w:bCs/>
          <w:kern w:val="0"/>
          <w:sz w:val="24"/>
          <w:szCs w:val="24"/>
          <w:lang w:val="en-US" w:eastAsia="de-AT"/>
          <w14:ligatures w14:val="none"/>
        </w:rPr>
        <w:t xml:space="preserve">Section </w:t>
      </w:r>
      <w:r w:rsidR="000F5BF5" w:rsidRPr="00C362F7">
        <w:rPr>
          <w:rFonts w:asciiTheme="majorHAnsi" w:eastAsia="Times New Roman" w:hAnsiTheme="majorHAnsi" w:cstheme="majorHAnsi"/>
          <w:b/>
          <w:bCs/>
          <w:kern w:val="0"/>
          <w:sz w:val="24"/>
          <w:szCs w:val="24"/>
          <w:lang w:val="en-US" w:eastAsia="de-AT"/>
          <w14:ligatures w14:val="none"/>
        </w:rPr>
        <w:t>5</w:t>
      </w:r>
      <w:r w:rsidR="00E00C34" w:rsidRPr="00C362F7">
        <w:rPr>
          <w:rFonts w:asciiTheme="majorHAnsi" w:eastAsia="Times New Roman" w:hAnsiTheme="majorHAnsi" w:cstheme="majorHAnsi"/>
          <w:b/>
          <w:bCs/>
          <w:kern w:val="0"/>
          <w:sz w:val="24"/>
          <w:szCs w:val="24"/>
          <w:lang w:val="en-US" w:eastAsia="de-AT"/>
          <w14:ligatures w14:val="none"/>
        </w:rPr>
        <w:t>.</w:t>
      </w:r>
      <w:r w:rsidR="00E00C34" w:rsidRPr="00C362F7">
        <w:rPr>
          <w:rFonts w:asciiTheme="majorHAnsi" w:eastAsia="Times New Roman" w:hAnsiTheme="majorHAnsi" w:cstheme="majorHAnsi"/>
          <w:kern w:val="0"/>
          <w:sz w:val="24"/>
          <w:szCs w:val="24"/>
          <w:lang w:val="en-US" w:eastAsia="de-AT"/>
          <w14:ligatures w14:val="none"/>
        </w:rPr>
        <w:t xml:space="preserve"> The first </w:t>
      </w:r>
      <w:r w:rsidR="0030415A" w:rsidRPr="00C362F7">
        <w:rPr>
          <w:rFonts w:asciiTheme="majorHAnsi" w:eastAsia="Times New Roman" w:hAnsiTheme="majorHAnsi" w:cstheme="majorHAnsi"/>
          <w:kern w:val="0"/>
          <w:sz w:val="24"/>
          <w:szCs w:val="24"/>
          <w:lang w:val="en-US" w:eastAsia="de-AT"/>
          <w14:ligatures w14:val="none"/>
        </w:rPr>
        <w:t>Board</w:t>
      </w:r>
      <w:r w:rsidR="00E00C34" w:rsidRPr="00C362F7">
        <w:rPr>
          <w:rFonts w:asciiTheme="majorHAnsi" w:eastAsia="Times New Roman" w:hAnsiTheme="majorHAnsi" w:cstheme="majorHAnsi"/>
          <w:kern w:val="0"/>
          <w:sz w:val="24"/>
          <w:szCs w:val="24"/>
          <w:lang w:val="en-US" w:eastAsia="de-AT"/>
          <w14:ligatures w14:val="none"/>
        </w:rPr>
        <w:t xml:space="preserve"> shall be those persons elected as trustees and officers at the meeting at which this </w:t>
      </w:r>
      <w:r w:rsidRPr="00C362F7">
        <w:rPr>
          <w:rFonts w:asciiTheme="majorHAnsi" w:eastAsia="Times New Roman" w:hAnsiTheme="majorHAnsi" w:cstheme="majorHAnsi"/>
          <w:kern w:val="0"/>
          <w:sz w:val="24"/>
          <w:szCs w:val="24"/>
          <w:lang w:val="en-US" w:eastAsia="de-AT"/>
          <w14:ligatures w14:val="none"/>
        </w:rPr>
        <w:t>C</w:t>
      </w:r>
      <w:r w:rsidR="00E00C34" w:rsidRPr="00C362F7">
        <w:rPr>
          <w:rFonts w:asciiTheme="majorHAnsi" w:eastAsia="Times New Roman" w:hAnsiTheme="majorHAnsi" w:cstheme="majorHAnsi"/>
          <w:kern w:val="0"/>
          <w:sz w:val="24"/>
          <w:szCs w:val="24"/>
          <w:lang w:val="en-US" w:eastAsia="de-AT"/>
          <w14:ligatures w14:val="none"/>
        </w:rPr>
        <w:t>onstitution is adopted.</w:t>
      </w:r>
      <w:r w:rsidR="00AB3AE3">
        <w:rPr>
          <w:rFonts w:asciiTheme="majorHAnsi" w:eastAsia="Times New Roman" w:hAnsiTheme="majorHAnsi" w:cstheme="majorHAnsi"/>
          <w:kern w:val="0"/>
          <w:sz w:val="24"/>
          <w:szCs w:val="24"/>
          <w:lang w:val="en-US" w:eastAsia="de-AT"/>
          <w14:ligatures w14:val="none"/>
        </w:rPr>
        <w:t xml:space="preserve"> They serve for three calendar years starting with the year in which they are elected.</w:t>
      </w:r>
    </w:p>
    <w:p w14:paraId="659500B0" w14:textId="4D705820" w:rsidR="00E00C34" w:rsidRPr="00C362F7" w:rsidRDefault="00E00C34" w:rsidP="00E51EF9">
      <w:pPr>
        <w:pStyle w:val="BodyText"/>
        <w:rPr>
          <w:rFonts w:asciiTheme="majorHAnsi" w:eastAsia="Times New Roman" w:hAnsiTheme="majorHAnsi" w:cstheme="majorHAnsi"/>
          <w:sz w:val="24"/>
          <w:szCs w:val="24"/>
          <w:lang w:eastAsia="de-AT"/>
        </w:rPr>
      </w:pPr>
    </w:p>
    <w:p w14:paraId="6AD39824" w14:textId="15B94AA9" w:rsidR="00E00C34" w:rsidRPr="00C362F7" w:rsidRDefault="00D16EEB" w:rsidP="00E51EF9">
      <w:pPr>
        <w:spacing w:after="0" w:line="240" w:lineRule="auto"/>
        <w:rPr>
          <w:rFonts w:asciiTheme="majorHAnsi" w:eastAsia="Times New Roman" w:hAnsiTheme="majorHAnsi" w:cstheme="majorHAnsi"/>
          <w:kern w:val="0"/>
          <w:sz w:val="24"/>
          <w:szCs w:val="24"/>
          <w:lang w:val="en-US" w:eastAsia="de-AT"/>
          <w14:ligatures w14:val="none"/>
        </w:rPr>
      </w:pPr>
      <w:r w:rsidRPr="00C362F7">
        <w:rPr>
          <w:rFonts w:asciiTheme="majorHAnsi" w:eastAsia="Times New Roman" w:hAnsiTheme="majorHAnsi" w:cstheme="majorHAnsi"/>
          <w:b/>
          <w:bCs/>
          <w:kern w:val="0"/>
          <w:sz w:val="24"/>
          <w:szCs w:val="24"/>
          <w:lang w:val="en-US" w:eastAsia="de-AT"/>
          <w14:ligatures w14:val="none"/>
        </w:rPr>
        <w:t xml:space="preserve">Section </w:t>
      </w:r>
      <w:r w:rsidR="000F5BF5" w:rsidRPr="00C362F7">
        <w:rPr>
          <w:rFonts w:asciiTheme="majorHAnsi" w:eastAsia="Times New Roman" w:hAnsiTheme="majorHAnsi" w:cstheme="majorHAnsi"/>
          <w:b/>
          <w:bCs/>
          <w:kern w:val="0"/>
          <w:sz w:val="24"/>
          <w:szCs w:val="24"/>
          <w:lang w:val="en-US" w:eastAsia="de-AT"/>
          <w14:ligatures w14:val="none"/>
        </w:rPr>
        <w:t>6</w:t>
      </w:r>
      <w:r w:rsidR="00E00C34" w:rsidRPr="00C362F7">
        <w:rPr>
          <w:rFonts w:asciiTheme="majorHAnsi" w:eastAsia="Times New Roman" w:hAnsiTheme="majorHAnsi" w:cstheme="majorHAnsi"/>
          <w:b/>
          <w:bCs/>
          <w:kern w:val="0"/>
          <w:sz w:val="24"/>
          <w:szCs w:val="24"/>
          <w:lang w:val="en-US" w:eastAsia="de-AT"/>
          <w14:ligatures w14:val="none"/>
        </w:rPr>
        <w:t>.</w:t>
      </w:r>
      <w:r w:rsidR="00E00C34" w:rsidRPr="00C362F7">
        <w:rPr>
          <w:rFonts w:asciiTheme="majorHAnsi" w:eastAsia="Times New Roman" w:hAnsiTheme="majorHAnsi" w:cstheme="majorHAnsi"/>
          <w:kern w:val="0"/>
          <w:sz w:val="24"/>
          <w:szCs w:val="24"/>
          <w:lang w:val="en-US" w:eastAsia="de-AT"/>
          <w14:ligatures w14:val="none"/>
        </w:rPr>
        <w:t xml:space="preserve"> A </w:t>
      </w:r>
      <w:r w:rsidR="003B4BC8" w:rsidRPr="00C362F7">
        <w:rPr>
          <w:rFonts w:asciiTheme="majorHAnsi" w:eastAsia="Times New Roman" w:hAnsiTheme="majorHAnsi" w:cstheme="majorHAnsi"/>
          <w:kern w:val="0"/>
          <w:sz w:val="24"/>
          <w:szCs w:val="24"/>
          <w:lang w:val="en-US" w:eastAsia="de-AT"/>
          <w14:ligatures w14:val="none"/>
        </w:rPr>
        <w:t>Board member</w:t>
      </w:r>
      <w:r w:rsidR="00E00C34" w:rsidRPr="00C362F7">
        <w:rPr>
          <w:rFonts w:asciiTheme="majorHAnsi" w:eastAsia="Times New Roman" w:hAnsiTheme="majorHAnsi" w:cstheme="majorHAnsi"/>
          <w:kern w:val="0"/>
          <w:sz w:val="24"/>
          <w:szCs w:val="24"/>
          <w:lang w:val="en-US" w:eastAsia="de-AT"/>
          <w14:ligatures w14:val="none"/>
        </w:rPr>
        <w:t xml:space="preserve"> may appoint </w:t>
      </w:r>
      <w:r w:rsidR="0085072B" w:rsidRPr="00C362F7">
        <w:rPr>
          <w:rFonts w:asciiTheme="majorHAnsi" w:eastAsia="Times New Roman" w:hAnsiTheme="majorHAnsi" w:cstheme="majorHAnsi"/>
          <w:kern w:val="0"/>
          <w:sz w:val="24"/>
          <w:szCs w:val="24"/>
          <w:lang w:val="en-US" w:eastAsia="de-AT"/>
          <w14:ligatures w14:val="none"/>
        </w:rPr>
        <w:t xml:space="preserve">a delegate, from the membership, </w:t>
      </w:r>
      <w:r w:rsidR="00E00C34" w:rsidRPr="00C362F7">
        <w:rPr>
          <w:rFonts w:asciiTheme="majorHAnsi" w:eastAsia="Times New Roman" w:hAnsiTheme="majorHAnsi" w:cstheme="majorHAnsi"/>
          <w:kern w:val="0"/>
          <w:sz w:val="24"/>
          <w:szCs w:val="24"/>
          <w:lang w:val="en-US" w:eastAsia="de-AT"/>
          <w14:ligatures w14:val="none"/>
        </w:rPr>
        <w:t xml:space="preserve">to act on his or her behalf at </w:t>
      </w:r>
      <w:r w:rsidR="003B4BC8" w:rsidRPr="00C362F7">
        <w:rPr>
          <w:rFonts w:asciiTheme="majorHAnsi" w:eastAsia="Times New Roman" w:hAnsiTheme="majorHAnsi" w:cstheme="majorHAnsi"/>
          <w:kern w:val="0"/>
          <w:sz w:val="24"/>
          <w:szCs w:val="24"/>
          <w:lang w:val="en-US" w:eastAsia="de-AT"/>
          <w14:ligatures w14:val="none"/>
        </w:rPr>
        <w:t>Board Meetings</w:t>
      </w:r>
      <w:r w:rsidR="0085072B" w:rsidRPr="00C362F7">
        <w:rPr>
          <w:rFonts w:asciiTheme="majorHAnsi" w:eastAsia="Times New Roman" w:hAnsiTheme="majorHAnsi" w:cstheme="majorHAnsi"/>
          <w:kern w:val="0"/>
          <w:sz w:val="24"/>
          <w:szCs w:val="24"/>
          <w:lang w:val="en-US" w:eastAsia="de-AT"/>
          <w14:ligatures w14:val="none"/>
        </w:rPr>
        <w:t xml:space="preserve"> by written notification to the Board not less than one week prior to the meeting.</w:t>
      </w:r>
    </w:p>
    <w:p w14:paraId="7D0FBC8B" w14:textId="77777777" w:rsidR="00342122" w:rsidRPr="00C362F7" w:rsidRDefault="00342122" w:rsidP="00E51EF9">
      <w:pPr>
        <w:spacing w:after="0" w:line="240" w:lineRule="auto"/>
        <w:rPr>
          <w:rFonts w:asciiTheme="majorHAnsi" w:eastAsia="Times New Roman" w:hAnsiTheme="majorHAnsi" w:cstheme="majorHAnsi"/>
          <w:kern w:val="0"/>
          <w:sz w:val="24"/>
          <w:szCs w:val="24"/>
          <w:lang w:val="en-US" w:eastAsia="de-AT"/>
          <w14:ligatures w14:val="none"/>
        </w:rPr>
      </w:pPr>
    </w:p>
    <w:p w14:paraId="2401C500" w14:textId="370A0C3F" w:rsidR="00342122" w:rsidRPr="00C362F7" w:rsidRDefault="00671F33" w:rsidP="00E51EF9">
      <w:pPr>
        <w:spacing w:after="0" w:line="240" w:lineRule="auto"/>
        <w:rPr>
          <w:rFonts w:asciiTheme="majorHAnsi" w:eastAsia="Times New Roman" w:hAnsiTheme="majorHAnsi" w:cstheme="majorHAnsi"/>
          <w:kern w:val="0"/>
          <w:sz w:val="24"/>
          <w:szCs w:val="24"/>
          <w:lang w:val="en-US" w:eastAsia="de-AT"/>
          <w14:ligatures w14:val="none"/>
        </w:rPr>
      </w:pPr>
      <w:r w:rsidRPr="00C362F7">
        <w:rPr>
          <w:rFonts w:asciiTheme="majorHAnsi" w:eastAsia="Times New Roman" w:hAnsiTheme="majorHAnsi" w:cstheme="majorHAnsi"/>
          <w:b/>
          <w:bCs/>
          <w:kern w:val="0"/>
          <w:sz w:val="24"/>
          <w:szCs w:val="24"/>
          <w:lang w:val="en-US" w:eastAsia="de-AT"/>
          <w14:ligatures w14:val="none"/>
        </w:rPr>
        <w:t xml:space="preserve">Section </w:t>
      </w:r>
      <w:r w:rsidR="000F5BF5" w:rsidRPr="00C362F7">
        <w:rPr>
          <w:rFonts w:asciiTheme="majorHAnsi" w:eastAsia="Times New Roman" w:hAnsiTheme="majorHAnsi" w:cstheme="majorHAnsi"/>
          <w:b/>
          <w:bCs/>
          <w:kern w:val="0"/>
          <w:sz w:val="24"/>
          <w:szCs w:val="24"/>
          <w:lang w:val="en-US" w:eastAsia="de-AT"/>
          <w14:ligatures w14:val="none"/>
        </w:rPr>
        <w:t>7</w:t>
      </w:r>
      <w:r w:rsidR="00342122" w:rsidRPr="00C362F7">
        <w:rPr>
          <w:rFonts w:asciiTheme="majorHAnsi" w:eastAsia="Times New Roman" w:hAnsiTheme="majorHAnsi" w:cstheme="majorHAnsi"/>
          <w:b/>
          <w:bCs/>
          <w:kern w:val="0"/>
          <w:sz w:val="24"/>
          <w:szCs w:val="24"/>
          <w:lang w:val="en-US" w:eastAsia="de-AT"/>
          <w14:ligatures w14:val="none"/>
        </w:rPr>
        <w:t xml:space="preserve">. </w:t>
      </w:r>
      <w:r w:rsidR="003B4BC8" w:rsidRPr="00C362F7">
        <w:rPr>
          <w:rFonts w:asciiTheme="majorHAnsi" w:eastAsia="Times New Roman" w:hAnsiTheme="majorHAnsi" w:cstheme="majorHAnsi"/>
          <w:kern w:val="0"/>
          <w:sz w:val="24"/>
          <w:szCs w:val="24"/>
          <w:lang w:val="en-US" w:eastAsia="de-AT"/>
          <w14:ligatures w14:val="none"/>
        </w:rPr>
        <w:t>Board members</w:t>
      </w:r>
      <w:r w:rsidR="00342122" w:rsidRPr="00C362F7">
        <w:rPr>
          <w:rFonts w:asciiTheme="majorHAnsi" w:eastAsia="Times New Roman" w:hAnsiTheme="majorHAnsi" w:cstheme="majorHAnsi"/>
          <w:kern w:val="0"/>
          <w:sz w:val="24"/>
          <w:szCs w:val="24"/>
          <w:lang w:val="en-US" w:eastAsia="de-AT"/>
          <w14:ligatures w14:val="none"/>
        </w:rPr>
        <w:t xml:space="preserve"> serve in their own capacity and do not act</w:t>
      </w:r>
      <w:r w:rsidR="0085072B" w:rsidRPr="00C362F7">
        <w:rPr>
          <w:rFonts w:asciiTheme="majorHAnsi" w:eastAsia="Times New Roman" w:hAnsiTheme="majorHAnsi" w:cstheme="majorHAnsi"/>
          <w:kern w:val="0"/>
          <w:sz w:val="24"/>
          <w:szCs w:val="24"/>
          <w:lang w:val="en-US" w:eastAsia="de-AT"/>
          <w14:ligatures w14:val="none"/>
        </w:rPr>
        <w:t xml:space="preserve"> </w:t>
      </w:r>
      <w:r w:rsidR="00342122" w:rsidRPr="00C362F7">
        <w:rPr>
          <w:rFonts w:asciiTheme="majorHAnsi" w:eastAsia="Times New Roman" w:hAnsiTheme="majorHAnsi" w:cstheme="majorHAnsi"/>
          <w:kern w:val="0"/>
          <w:sz w:val="24"/>
          <w:szCs w:val="24"/>
          <w:lang w:val="en-US" w:eastAsia="de-AT"/>
          <w14:ligatures w14:val="none"/>
        </w:rPr>
        <w:t>on behalf of the journal(s) where they serve as editors. The names of the Board members shall be posted on the OMEN website.</w:t>
      </w:r>
    </w:p>
    <w:p w14:paraId="0C86A201" w14:textId="77777777" w:rsidR="00342122" w:rsidRPr="00C362F7" w:rsidRDefault="00342122" w:rsidP="00E51EF9">
      <w:pPr>
        <w:spacing w:after="0" w:line="240" w:lineRule="auto"/>
        <w:rPr>
          <w:rFonts w:asciiTheme="majorHAnsi" w:eastAsia="Times New Roman" w:hAnsiTheme="majorHAnsi" w:cstheme="majorHAnsi"/>
          <w:kern w:val="0"/>
          <w:sz w:val="24"/>
          <w:szCs w:val="24"/>
          <w:lang w:val="en-US" w:eastAsia="de-AT"/>
          <w14:ligatures w14:val="none"/>
        </w:rPr>
      </w:pPr>
    </w:p>
    <w:p w14:paraId="01BE7606" w14:textId="73CD0F4D" w:rsidR="000F5BF5" w:rsidRPr="00C362F7" w:rsidRDefault="00671F33" w:rsidP="00E51EF9">
      <w:pPr>
        <w:spacing w:after="0" w:line="240" w:lineRule="auto"/>
        <w:rPr>
          <w:rFonts w:asciiTheme="majorHAnsi" w:eastAsia="Times New Roman" w:hAnsiTheme="majorHAnsi" w:cstheme="majorHAnsi"/>
          <w:kern w:val="0"/>
          <w:sz w:val="24"/>
          <w:szCs w:val="24"/>
          <w:lang w:val="en-US" w:eastAsia="de-AT"/>
          <w14:ligatures w14:val="none"/>
        </w:rPr>
      </w:pPr>
      <w:r w:rsidRPr="00C362F7">
        <w:rPr>
          <w:rFonts w:asciiTheme="majorHAnsi" w:eastAsia="Times New Roman" w:hAnsiTheme="majorHAnsi" w:cstheme="majorHAnsi"/>
          <w:b/>
          <w:bCs/>
          <w:kern w:val="0"/>
          <w:sz w:val="24"/>
          <w:szCs w:val="24"/>
          <w:lang w:val="en-US" w:eastAsia="de-AT"/>
          <w14:ligatures w14:val="none"/>
        </w:rPr>
        <w:t xml:space="preserve">Section </w:t>
      </w:r>
      <w:r w:rsidR="000F5BF5" w:rsidRPr="00C362F7">
        <w:rPr>
          <w:rFonts w:asciiTheme="majorHAnsi" w:eastAsia="Times New Roman" w:hAnsiTheme="majorHAnsi" w:cstheme="majorHAnsi"/>
          <w:b/>
          <w:bCs/>
          <w:kern w:val="0"/>
          <w:sz w:val="24"/>
          <w:szCs w:val="24"/>
          <w:lang w:val="en-US" w:eastAsia="de-AT"/>
          <w14:ligatures w14:val="none"/>
        </w:rPr>
        <w:t>8.</w:t>
      </w:r>
      <w:r w:rsidR="000F5BF5" w:rsidRPr="00C362F7">
        <w:rPr>
          <w:rFonts w:asciiTheme="majorHAnsi" w:eastAsia="Times New Roman" w:hAnsiTheme="majorHAnsi" w:cstheme="majorHAnsi"/>
          <w:kern w:val="0"/>
          <w:sz w:val="24"/>
          <w:szCs w:val="24"/>
          <w:lang w:val="en-US" w:eastAsia="de-AT"/>
          <w14:ligatures w14:val="none"/>
        </w:rPr>
        <w:t xml:space="preserve"> Officers</w:t>
      </w:r>
    </w:p>
    <w:p w14:paraId="02C2715E" w14:textId="77777777" w:rsidR="000F5BF5" w:rsidRPr="00C362F7" w:rsidRDefault="000F5BF5" w:rsidP="00E51EF9">
      <w:pPr>
        <w:spacing w:after="0" w:line="240" w:lineRule="auto"/>
        <w:rPr>
          <w:rFonts w:asciiTheme="majorHAnsi" w:eastAsia="Times New Roman" w:hAnsiTheme="majorHAnsi" w:cstheme="majorHAnsi"/>
          <w:kern w:val="0"/>
          <w:sz w:val="24"/>
          <w:szCs w:val="24"/>
          <w:lang w:val="en-US" w:eastAsia="de-AT"/>
          <w14:ligatures w14:val="none"/>
        </w:rPr>
      </w:pPr>
      <w:r w:rsidRPr="00C362F7">
        <w:rPr>
          <w:rFonts w:asciiTheme="majorHAnsi" w:eastAsia="Times New Roman" w:hAnsiTheme="majorHAnsi" w:cstheme="majorHAnsi"/>
          <w:kern w:val="0"/>
          <w:sz w:val="24"/>
          <w:szCs w:val="24"/>
          <w:lang w:val="en-US" w:eastAsia="de-AT"/>
          <w14:ligatures w14:val="none"/>
        </w:rPr>
        <w:t>The charity shall have the following officers:</w:t>
      </w:r>
    </w:p>
    <w:p w14:paraId="7883C491" w14:textId="7A43E2AD" w:rsidR="000F5BF5" w:rsidRPr="00C362F7" w:rsidRDefault="003B4BC8" w:rsidP="00F96CFE">
      <w:pPr>
        <w:pStyle w:val="ListParagraph"/>
        <w:numPr>
          <w:ilvl w:val="0"/>
          <w:numId w:val="15"/>
        </w:numPr>
        <w:spacing w:after="0" w:line="240" w:lineRule="auto"/>
        <w:ind w:left="284" w:hanging="284"/>
        <w:rPr>
          <w:rFonts w:asciiTheme="majorHAnsi" w:eastAsia="Times New Roman" w:hAnsiTheme="majorHAnsi" w:cstheme="majorHAnsi"/>
          <w:kern w:val="0"/>
          <w:sz w:val="24"/>
          <w:szCs w:val="24"/>
          <w:lang w:val="en-US" w:eastAsia="de-AT"/>
          <w14:ligatures w14:val="none"/>
        </w:rPr>
      </w:pPr>
      <w:r w:rsidRPr="00C362F7">
        <w:rPr>
          <w:rFonts w:asciiTheme="majorHAnsi" w:eastAsia="Times New Roman" w:hAnsiTheme="majorHAnsi" w:cstheme="majorHAnsi"/>
          <w:kern w:val="0"/>
          <w:sz w:val="24"/>
          <w:szCs w:val="24"/>
          <w:lang w:val="en-US" w:eastAsia="de-AT"/>
          <w14:ligatures w14:val="none"/>
        </w:rPr>
        <w:t>C</w:t>
      </w:r>
      <w:r w:rsidR="000F5BF5" w:rsidRPr="00C362F7">
        <w:rPr>
          <w:rFonts w:asciiTheme="majorHAnsi" w:eastAsia="Times New Roman" w:hAnsiTheme="majorHAnsi" w:cstheme="majorHAnsi"/>
          <w:kern w:val="0"/>
          <w:sz w:val="24"/>
          <w:szCs w:val="24"/>
          <w:lang w:val="en-US" w:eastAsia="de-AT"/>
          <w14:ligatures w14:val="none"/>
        </w:rPr>
        <w:t>hair</w:t>
      </w:r>
      <w:r w:rsidRPr="00C362F7">
        <w:rPr>
          <w:rFonts w:asciiTheme="majorHAnsi" w:eastAsia="Times New Roman" w:hAnsiTheme="majorHAnsi" w:cstheme="majorHAnsi"/>
          <w:kern w:val="0"/>
          <w:sz w:val="24"/>
          <w:szCs w:val="24"/>
          <w:lang w:val="en-US" w:eastAsia="de-AT"/>
          <w14:ligatures w14:val="none"/>
        </w:rPr>
        <w:t>person</w:t>
      </w:r>
      <w:r w:rsidR="000F5BF5" w:rsidRPr="00C362F7">
        <w:rPr>
          <w:rFonts w:asciiTheme="majorHAnsi" w:eastAsia="Times New Roman" w:hAnsiTheme="majorHAnsi" w:cstheme="majorHAnsi"/>
          <w:kern w:val="0"/>
          <w:sz w:val="24"/>
          <w:szCs w:val="24"/>
          <w:lang w:val="en-US" w:eastAsia="de-AT"/>
          <w14:ligatures w14:val="none"/>
        </w:rPr>
        <w:t>,</w:t>
      </w:r>
    </w:p>
    <w:p w14:paraId="7218DFF6" w14:textId="77B8AFCC" w:rsidR="000F5BF5" w:rsidRPr="00C362F7" w:rsidRDefault="003B4BC8" w:rsidP="00F96CFE">
      <w:pPr>
        <w:pStyle w:val="ListParagraph"/>
        <w:numPr>
          <w:ilvl w:val="0"/>
          <w:numId w:val="15"/>
        </w:numPr>
        <w:spacing w:after="0" w:line="240" w:lineRule="auto"/>
        <w:ind w:left="284" w:hanging="284"/>
        <w:rPr>
          <w:rFonts w:asciiTheme="majorHAnsi" w:eastAsia="Times New Roman" w:hAnsiTheme="majorHAnsi" w:cstheme="majorHAnsi"/>
          <w:kern w:val="0"/>
          <w:sz w:val="24"/>
          <w:szCs w:val="24"/>
          <w:lang w:val="en-US" w:eastAsia="de-AT"/>
          <w14:ligatures w14:val="none"/>
        </w:rPr>
      </w:pPr>
      <w:r w:rsidRPr="00C362F7">
        <w:rPr>
          <w:rFonts w:asciiTheme="majorHAnsi" w:eastAsia="Times New Roman" w:hAnsiTheme="majorHAnsi" w:cstheme="majorHAnsi"/>
          <w:kern w:val="0"/>
          <w:sz w:val="24"/>
          <w:szCs w:val="24"/>
          <w:lang w:val="en-US" w:eastAsia="de-AT"/>
          <w14:ligatures w14:val="none"/>
        </w:rPr>
        <w:t>S</w:t>
      </w:r>
      <w:r w:rsidR="000F5BF5" w:rsidRPr="00C362F7">
        <w:rPr>
          <w:rFonts w:asciiTheme="majorHAnsi" w:eastAsia="Times New Roman" w:hAnsiTheme="majorHAnsi" w:cstheme="majorHAnsi"/>
          <w:kern w:val="0"/>
          <w:sz w:val="24"/>
          <w:szCs w:val="24"/>
          <w:lang w:val="en-US" w:eastAsia="de-AT"/>
          <w14:ligatures w14:val="none"/>
        </w:rPr>
        <w:t>ecretary,</w:t>
      </w:r>
    </w:p>
    <w:p w14:paraId="3F54CB4A" w14:textId="5BF29E0D" w:rsidR="000F5BF5" w:rsidRPr="00C362F7" w:rsidRDefault="003B4BC8" w:rsidP="00F96CFE">
      <w:pPr>
        <w:pStyle w:val="ListParagraph"/>
        <w:numPr>
          <w:ilvl w:val="0"/>
          <w:numId w:val="15"/>
        </w:numPr>
        <w:spacing w:after="0" w:line="240" w:lineRule="auto"/>
        <w:ind w:left="284" w:hanging="284"/>
        <w:rPr>
          <w:rFonts w:asciiTheme="majorHAnsi" w:eastAsia="Times New Roman" w:hAnsiTheme="majorHAnsi" w:cstheme="majorHAnsi"/>
          <w:kern w:val="0"/>
          <w:sz w:val="24"/>
          <w:szCs w:val="24"/>
          <w:lang w:val="en-US" w:eastAsia="de-AT"/>
          <w14:ligatures w14:val="none"/>
        </w:rPr>
      </w:pPr>
      <w:r w:rsidRPr="00C362F7">
        <w:rPr>
          <w:rFonts w:asciiTheme="majorHAnsi" w:eastAsia="Times New Roman" w:hAnsiTheme="majorHAnsi" w:cstheme="majorHAnsi"/>
          <w:kern w:val="0"/>
          <w:sz w:val="24"/>
          <w:szCs w:val="24"/>
          <w:lang w:val="en-US" w:eastAsia="de-AT"/>
          <w14:ligatures w14:val="none"/>
        </w:rPr>
        <w:t>T</w:t>
      </w:r>
      <w:r w:rsidR="000F5BF5" w:rsidRPr="00C362F7">
        <w:rPr>
          <w:rFonts w:asciiTheme="majorHAnsi" w:eastAsia="Times New Roman" w:hAnsiTheme="majorHAnsi" w:cstheme="majorHAnsi"/>
          <w:kern w:val="0"/>
          <w:sz w:val="24"/>
          <w:szCs w:val="24"/>
          <w:lang w:val="en-US" w:eastAsia="de-AT"/>
          <w14:ligatures w14:val="none"/>
        </w:rPr>
        <w:t>reasurer.</w:t>
      </w:r>
    </w:p>
    <w:p w14:paraId="41E731E5" w14:textId="77777777" w:rsidR="000F5BF5" w:rsidRPr="00C362F7" w:rsidRDefault="000F5BF5" w:rsidP="00E51EF9">
      <w:pPr>
        <w:spacing w:after="0" w:line="240" w:lineRule="auto"/>
        <w:rPr>
          <w:rFonts w:asciiTheme="majorHAnsi" w:eastAsia="Times New Roman" w:hAnsiTheme="majorHAnsi" w:cstheme="majorHAnsi"/>
          <w:kern w:val="0"/>
          <w:sz w:val="24"/>
          <w:szCs w:val="24"/>
          <w:lang w:val="en-US" w:eastAsia="de-AT"/>
          <w14:ligatures w14:val="none"/>
        </w:rPr>
      </w:pPr>
    </w:p>
    <w:p w14:paraId="00B01CAF" w14:textId="2ED8AF2C" w:rsidR="000F5BF5" w:rsidRPr="00C362F7" w:rsidRDefault="00671F33" w:rsidP="00E51EF9">
      <w:pPr>
        <w:spacing w:after="0" w:line="240" w:lineRule="auto"/>
        <w:rPr>
          <w:rFonts w:asciiTheme="majorHAnsi" w:eastAsia="Times New Roman" w:hAnsiTheme="majorHAnsi" w:cstheme="majorHAnsi"/>
          <w:kern w:val="0"/>
          <w:sz w:val="24"/>
          <w:szCs w:val="24"/>
          <w:lang w:val="en-US" w:eastAsia="de-AT"/>
          <w14:ligatures w14:val="none"/>
        </w:rPr>
      </w:pPr>
      <w:r w:rsidRPr="00C362F7">
        <w:rPr>
          <w:rFonts w:asciiTheme="majorHAnsi" w:eastAsia="Times New Roman" w:hAnsiTheme="majorHAnsi" w:cstheme="majorHAnsi"/>
          <w:b/>
          <w:bCs/>
          <w:kern w:val="0"/>
          <w:sz w:val="24"/>
          <w:szCs w:val="24"/>
          <w:lang w:val="en-US" w:eastAsia="de-AT"/>
          <w14:ligatures w14:val="none"/>
        </w:rPr>
        <w:t xml:space="preserve">Section </w:t>
      </w:r>
      <w:r w:rsidR="000F5BF5" w:rsidRPr="00C362F7">
        <w:rPr>
          <w:rFonts w:asciiTheme="majorHAnsi" w:eastAsia="Times New Roman" w:hAnsiTheme="majorHAnsi" w:cstheme="majorHAnsi"/>
          <w:b/>
          <w:bCs/>
          <w:kern w:val="0"/>
          <w:sz w:val="24"/>
          <w:szCs w:val="24"/>
          <w:lang w:val="en-US" w:eastAsia="de-AT"/>
          <w14:ligatures w14:val="none"/>
        </w:rPr>
        <w:t>9.</w:t>
      </w:r>
      <w:r w:rsidR="000F5BF5" w:rsidRPr="00C362F7">
        <w:rPr>
          <w:rFonts w:asciiTheme="majorHAnsi" w:eastAsia="Times New Roman" w:hAnsiTheme="majorHAnsi" w:cstheme="majorHAnsi"/>
          <w:kern w:val="0"/>
          <w:sz w:val="24"/>
          <w:szCs w:val="24"/>
          <w:lang w:val="en-US" w:eastAsia="de-AT"/>
          <w14:ligatures w14:val="none"/>
        </w:rPr>
        <w:t xml:space="preserve"> </w:t>
      </w:r>
      <w:r w:rsidR="003B4BC8" w:rsidRPr="00C362F7">
        <w:rPr>
          <w:rFonts w:asciiTheme="majorHAnsi" w:eastAsia="Times New Roman" w:hAnsiTheme="majorHAnsi" w:cstheme="majorHAnsi"/>
          <w:kern w:val="0"/>
          <w:sz w:val="24"/>
          <w:szCs w:val="24"/>
          <w:lang w:val="en-US" w:eastAsia="de-AT"/>
          <w14:ligatures w14:val="none"/>
        </w:rPr>
        <w:t>The Board elects its Chairperson, Secretary, and Treasurer among them.</w:t>
      </w:r>
      <w:r w:rsidR="00E61D7E" w:rsidRPr="00C362F7">
        <w:rPr>
          <w:rFonts w:asciiTheme="majorHAnsi" w:eastAsia="Times New Roman" w:hAnsiTheme="majorHAnsi" w:cstheme="majorHAnsi"/>
          <w:kern w:val="0"/>
          <w:sz w:val="24"/>
          <w:szCs w:val="24"/>
          <w:lang w:val="en-US" w:eastAsia="de-AT"/>
          <w14:ligatures w14:val="none"/>
        </w:rPr>
        <w:t xml:space="preserve"> The Chairperson, Secretary, and Treasurer shall be elected triennially. </w:t>
      </w:r>
      <w:r w:rsidR="0085072B" w:rsidRPr="00C362F7">
        <w:rPr>
          <w:rFonts w:asciiTheme="majorHAnsi" w:eastAsia="Times New Roman" w:hAnsiTheme="majorHAnsi" w:cstheme="majorHAnsi"/>
          <w:kern w:val="0"/>
          <w:sz w:val="24"/>
          <w:szCs w:val="24"/>
          <w:lang w:val="en-US" w:eastAsia="de-AT"/>
          <w14:ligatures w14:val="none"/>
        </w:rPr>
        <w:t xml:space="preserve">The Chairperson and </w:t>
      </w:r>
      <w:r w:rsidR="00E61D7E" w:rsidRPr="00C362F7">
        <w:rPr>
          <w:rFonts w:asciiTheme="majorHAnsi" w:eastAsia="Times New Roman" w:hAnsiTheme="majorHAnsi" w:cstheme="majorHAnsi"/>
          <w:kern w:val="0"/>
          <w:sz w:val="24"/>
          <w:szCs w:val="24"/>
          <w:lang w:val="en-US" w:eastAsia="de-AT"/>
          <w14:ligatures w14:val="none"/>
        </w:rPr>
        <w:t>Secretary can be re-elected once</w:t>
      </w:r>
      <w:r w:rsidR="0085072B" w:rsidRPr="00C362F7">
        <w:rPr>
          <w:rFonts w:asciiTheme="majorHAnsi" w:eastAsia="Times New Roman" w:hAnsiTheme="majorHAnsi" w:cstheme="majorHAnsi"/>
          <w:kern w:val="0"/>
          <w:sz w:val="24"/>
          <w:szCs w:val="24"/>
          <w:lang w:val="en-US" w:eastAsia="de-AT"/>
          <w14:ligatures w14:val="none"/>
        </w:rPr>
        <w:t xml:space="preserve">, and the </w:t>
      </w:r>
      <w:r w:rsidR="0085072B" w:rsidRPr="00C362F7">
        <w:rPr>
          <w:rFonts w:asciiTheme="majorHAnsi" w:hAnsiTheme="majorHAnsi" w:cstheme="majorHAnsi"/>
          <w:sz w:val="24"/>
          <w:szCs w:val="24"/>
          <w:lang w:val="en-GB"/>
        </w:rPr>
        <w:t>Treasurer may be re-elected twice.</w:t>
      </w:r>
    </w:p>
    <w:p w14:paraId="26574D35" w14:textId="77777777" w:rsidR="00E61D7E" w:rsidRPr="00C362F7" w:rsidRDefault="00E61D7E" w:rsidP="00E51EF9">
      <w:pPr>
        <w:spacing w:after="0" w:line="240" w:lineRule="auto"/>
        <w:rPr>
          <w:rFonts w:asciiTheme="majorHAnsi" w:eastAsia="Times New Roman" w:hAnsiTheme="majorHAnsi" w:cstheme="majorHAnsi"/>
          <w:kern w:val="0"/>
          <w:sz w:val="24"/>
          <w:szCs w:val="24"/>
          <w:lang w:val="en-US" w:eastAsia="de-AT"/>
          <w14:ligatures w14:val="none"/>
        </w:rPr>
      </w:pPr>
    </w:p>
    <w:p w14:paraId="5624F2DB" w14:textId="24DA0871" w:rsidR="00A3159C" w:rsidRPr="00C362F7" w:rsidRDefault="00671F33" w:rsidP="00E51EF9">
      <w:pPr>
        <w:spacing w:after="0" w:line="240" w:lineRule="auto"/>
        <w:rPr>
          <w:rFonts w:asciiTheme="majorHAnsi" w:eastAsia="Times New Roman" w:hAnsiTheme="majorHAnsi" w:cstheme="majorHAnsi"/>
          <w:kern w:val="0"/>
          <w:sz w:val="24"/>
          <w:szCs w:val="24"/>
          <w:lang w:val="en-US" w:eastAsia="de-AT"/>
          <w14:ligatures w14:val="none"/>
        </w:rPr>
      </w:pPr>
      <w:r w:rsidRPr="00C362F7">
        <w:rPr>
          <w:rFonts w:asciiTheme="majorHAnsi" w:eastAsia="Times New Roman" w:hAnsiTheme="majorHAnsi" w:cstheme="majorHAnsi"/>
          <w:b/>
          <w:bCs/>
          <w:kern w:val="0"/>
          <w:sz w:val="24"/>
          <w:szCs w:val="24"/>
          <w:lang w:val="en-US" w:eastAsia="de-AT"/>
          <w14:ligatures w14:val="none"/>
        </w:rPr>
        <w:t xml:space="preserve">Section </w:t>
      </w:r>
      <w:r w:rsidR="00A3159C" w:rsidRPr="00C362F7">
        <w:rPr>
          <w:rFonts w:asciiTheme="majorHAnsi" w:eastAsia="Times New Roman" w:hAnsiTheme="majorHAnsi" w:cstheme="majorHAnsi"/>
          <w:b/>
          <w:bCs/>
          <w:kern w:val="0"/>
          <w:sz w:val="24"/>
          <w:szCs w:val="24"/>
          <w:lang w:val="en-US" w:eastAsia="de-AT"/>
          <w14:ligatures w14:val="none"/>
        </w:rPr>
        <w:t>10.</w:t>
      </w:r>
      <w:r w:rsidR="00A3159C" w:rsidRPr="00C362F7">
        <w:rPr>
          <w:rFonts w:asciiTheme="majorHAnsi" w:eastAsia="Times New Roman" w:hAnsiTheme="majorHAnsi" w:cstheme="majorHAnsi"/>
          <w:kern w:val="0"/>
          <w:sz w:val="24"/>
          <w:szCs w:val="24"/>
          <w:lang w:val="en-US" w:eastAsia="de-AT"/>
          <w14:ligatures w14:val="none"/>
        </w:rPr>
        <w:t xml:space="preserve"> Chairperson</w:t>
      </w:r>
    </w:p>
    <w:p w14:paraId="30A9E3AC" w14:textId="1F4B699F" w:rsidR="00A3159C" w:rsidRPr="00C362F7" w:rsidRDefault="00A3159C" w:rsidP="00E51EF9">
      <w:pPr>
        <w:pStyle w:val="avtext1"/>
        <w:spacing w:before="0" w:beforeAutospacing="0" w:after="0" w:afterAutospacing="0"/>
        <w:rPr>
          <w:rFonts w:asciiTheme="majorHAnsi" w:hAnsiTheme="majorHAnsi" w:cstheme="majorHAnsi"/>
          <w:lang w:val="en-US"/>
        </w:rPr>
      </w:pPr>
      <w:r w:rsidRPr="00C362F7">
        <w:rPr>
          <w:rFonts w:asciiTheme="majorHAnsi" w:hAnsiTheme="majorHAnsi" w:cstheme="majorHAnsi"/>
          <w:lang w:val="en-US"/>
        </w:rPr>
        <w:t xml:space="preserve">(a) </w:t>
      </w:r>
      <w:r w:rsidR="00E33A81" w:rsidRPr="00C362F7">
        <w:rPr>
          <w:rFonts w:asciiTheme="majorHAnsi" w:hAnsiTheme="majorHAnsi" w:cstheme="majorHAnsi"/>
          <w:lang w:val="en-US"/>
        </w:rPr>
        <w:t xml:space="preserve">The Chairperson ensures the representation of </w:t>
      </w:r>
      <w:r w:rsidR="009F120A" w:rsidRPr="00C362F7">
        <w:rPr>
          <w:rFonts w:asciiTheme="majorHAnsi" w:hAnsiTheme="majorHAnsi" w:cstheme="majorHAnsi"/>
          <w:lang w:val="en-US"/>
        </w:rPr>
        <w:t>the charity</w:t>
      </w:r>
      <w:r w:rsidR="00E33A81" w:rsidRPr="00C362F7">
        <w:rPr>
          <w:rFonts w:asciiTheme="majorHAnsi" w:hAnsiTheme="majorHAnsi" w:cstheme="majorHAnsi"/>
          <w:lang w:val="en-US"/>
        </w:rPr>
        <w:t xml:space="preserve">. She/he chairs the Board, and presides all </w:t>
      </w:r>
      <w:r w:rsidR="009F120A" w:rsidRPr="00C362F7">
        <w:rPr>
          <w:rFonts w:asciiTheme="majorHAnsi" w:hAnsiTheme="majorHAnsi" w:cstheme="majorHAnsi"/>
          <w:lang w:val="en-US"/>
        </w:rPr>
        <w:t xml:space="preserve">general </w:t>
      </w:r>
      <w:r w:rsidR="00E33A81" w:rsidRPr="00C362F7">
        <w:rPr>
          <w:rFonts w:asciiTheme="majorHAnsi" w:hAnsiTheme="majorHAnsi" w:cstheme="majorHAnsi"/>
          <w:lang w:val="en-US"/>
        </w:rPr>
        <w:t xml:space="preserve">meetings </w:t>
      </w:r>
      <w:r w:rsidR="009F120A" w:rsidRPr="00C362F7">
        <w:rPr>
          <w:rFonts w:asciiTheme="majorHAnsi" w:hAnsiTheme="majorHAnsi" w:cstheme="majorHAnsi"/>
          <w:lang w:val="en-US"/>
        </w:rPr>
        <w:t>(</w:t>
      </w:r>
      <w:r w:rsidR="00E33A81" w:rsidRPr="00C362F7">
        <w:rPr>
          <w:rFonts w:asciiTheme="majorHAnsi" w:hAnsiTheme="majorHAnsi" w:cstheme="majorHAnsi"/>
          <w:lang w:val="en-US"/>
        </w:rPr>
        <w:t xml:space="preserve">General Assembly </w:t>
      </w:r>
      <w:r w:rsidR="009F120A" w:rsidRPr="00C362F7">
        <w:rPr>
          <w:rFonts w:asciiTheme="majorHAnsi" w:hAnsiTheme="majorHAnsi" w:cstheme="majorHAnsi"/>
          <w:lang w:val="en-US"/>
        </w:rPr>
        <w:t xml:space="preserve">and extraordinary general meetings) </w:t>
      </w:r>
      <w:r w:rsidR="00E33A81" w:rsidRPr="00C362F7">
        <w:rPr>
          <w:rFonts w:asciiTheme="majorHAnsi" w:hAnsiTheme="majorHAnsi" w:cstheme="majorHAnsi"/>
          <w:lang w:val="en-US"/>
        </w:rPr>
        <w:t xml:space="preserve">and </w:t>
      </w:r>
      <w:r w:rsidR="009F120A" w:rsidRPr="00C362F7">
        <w:rPr>
          <w:rFonts w:asciiTheme="majorHAnsi" w:hAnsiTheme="majorHAnsi" w:cstheme="majorHAnsi"/>
          <w:lang w:val="en-US"/>
        </w:rPr>
        <w:t xml:space="preserve">meetings </w:t>
      </w:r>
      <w:r w:rsidR="00E33A81" w:rsidRPr="00C362F7">
        <w:rPr>
          <w:rFonts w:asciiTheme="majorHAnsi" w:hAnsiTheme="majorHAnsi" w:cstheme="majorHAnsi"/>
          <w:lang w:val="en-US"/>
        </w:rPr>
        <w:t>of the Board. During her/his term of office, she/he may appoint committees as necessary for the activities of</w:t>
      </w:r>
      <w:r w:rsidR="009F120A" w:rsidRPr="00C362F7">
        <w:rPr>
          <w:rFonts w:asciiTheme="majorHAnsi" w:hAnsiTheme="majorHAnsi" w:cstheme="majorHAnsi"/>
          <w:lang w:val="en-US"/>
        </w:rPr>
        <w:t xml:space="preserve"> the charity</w:t>
      </w:r>
      <w:r w:rsidR="00E33A81" w:rsidRPr="00C362F7">
        <w:rPr>
          <w:rFonts w:asciiTheme="majorHAnsi" w:hAnsiTheme="majorHAnsi" w:cstheme="majorHAnsi"/>
          <w:lang w:val="en-US"/>
        </w:rPr>
        <w:t xml:space="preserve">. She/he </w:t>
      </w:r>
      <w:r w:rsidR="009F120A" w:rsidRPr="00C362F7">
        <w:rPr>
          <w:rFonts w:asciiTheme="majorHAnsi" w:hAnsiTheme="majorHAnsi" w:cstheme="majorHAnsi"/>
          <w:lang w:val="en-US"/>
        </w:rPr>
        <w:t>shall</w:t>
      </w:r>
      <w:r w:rsidR="00E33A81" w:rsidRPr="00C362F7">
        <w:rPr>
          <w:rFonts w:asciiTheme="majorHAnsi" w:hAnsiTheme="majorHAnsi" w:cstheme="majorHAnsi"/>
          <w:lang w:val="en-US"/>
        </w:rPr>
        <w:t xml:space="preserve"> serve or appoint others to serve as liaison between </w:t>
      </w:r>
      <w:r w:rsidR="009F120A" w:rsidRPr="00C362F7">
        <w:rPr>
          <w:rFonts w:asciiTheme="majorHAnsi" w:hAnsiTheme="majorHAnsi" w:cstheme="majorHAnsi"/>
          <w:lang w:val="en-US"/>
        </w:rPr>
        <w:t>the charity</w:t>
      </w:r>
      <w:r w:rsidR="00E33A81" w:rsidRPr="00C362F7">
        <w:rPr>
          <w:rFonts w:asciiTheme="majorHAnsi" w:hAnsiTheme="majorHAnsi" w:cstheme="majorHAnsi"/>
          <w:lang w:val="en-US"/>
        </w:rPr>
        <w:t xml:space="preserve"> and all other professional organizations.</w:t>
      </w:r>
    </w:p>
    <w:p w14:paraId="19BB6117" w14:textId="7BDB22AC" w:rsidR="00E33A81" w:rsidRPr="00C362F7" w:rsidRDefault="00A3159C" w:rsidP="00E51EF9">
      <w:pPr>
        <w:pStyle w:val="avtext1"/>
        <w:spacing w:before="0" w:beforeAutospacing="0" w:after="0" w:afterAutospacing="0"/>
        <w:rPr>
          <w:rFonts w:asciiTheme="majorHAnsi" w:hAnsiTheme="majorHAnsi" w:cstheme="majorHAnsi"/>
          <w:lang w:val="en-US"/>
        </w:rPr>
      </w:pPr>
      <w:r w:rsidRPr="00C362F7">
        <w:rPr>
          <w:rFonts w:asciiTheme="majorHAnsi" w:hAnsiTheme="majorHAnsi" w:cstheme="majorHAnsi"/>
          <w:lang w:val="en-US"/>
        </w:rPr>
        <w:t xml:space="preserve">(b) </w:t>
      </w:r>
      <w:r w:rsidR="00E33A81" w:rsidRPr="00C362F7">
        <w:rPr>
          <w:rFonts w:asciiTheme="majorHAnsi" w:hAnsiTheme="majorHAnsi" w:cstheme="majorHAnsi"/>
          <w:lang w:val="en-US"/>
        </w:rPr>
        <w:t>The Chairperson can be dismissed by decision made by two thirds of the Board members, after having had the opportunity to exercise his/her right to defend herself/himself.</w:t>
      </w:r>
      <w:r w:rsidRPr="00C362F7">
        <w:rPr>
          <w:rFonts w:asciiTheme="majorHAnsi" w:hAnsiTheme="majorHAnsi" w:cstheme="majorHAnsi"/>
          <w:lang w:val="en-US"/>
        </w:rPr>
        <w:t xml:space="preserve"> </w:t>
      </w:r>
      <w:r w:rsidR="00E33A81" w:rsidRPr="00C362F7">
        <w:rPr>
          <w:rFonts w:asciiTheme="majorHAnsi" w:hAnsiTheme="majorHAnsi" w:cstheme="majorHAnsi"/>
          <w:lang w:val="en-US"/>
        </w:rPr>
        <w:t>The Chairperson has a right of appeal to the General Assembly.</w:t>
      </w:r>
    </w:p>
    <w:p w14:paraId="7397B59E" w14:textId="12407B3F" w:rsidR="00E33A81" w:rsidRPr="00C362F7" w:rsidRDefault="00A3159C" w:rsidP="00E51EF9">
      <w:pPr>
        <w:pStyle w:val="avtext1"/>
        <w:spacing w:before="0" w:beforeAutospacing="0" w:after="0" w:afterAutospacing="0"/>
        <w:rPr>
          <w:rFonts w:asciiTheme="majorHAnsi" w:hAnsiTheme="majorHAnsi" w:cstheme="majorHAnsi"/>
          <w:lang w:val="en-US"/>
        </w:rPr>
      </w:pPr>
      <w:r w:rsidRPr="00C362F7">
        <w:rPr>
          <w:rFonts w:asciiTheme="majorHAnsi" w:hAnsiTheme="majorHAnsi" w:cstheme="majorHAnsi"/>
          <w:lang w:val="en-US"/>
        </w:rPr>
        <w:t xml:space="preserve">(c) </w:t>
      </w:r>
      <w:r w:rsidR="00E33A81" w:rsidRPr="00C362F7">
        <w:rPr>
          <w:rFonts w:asciiTheme="majorHAnsi" w:hAnsiTheme="majorHAnsi" w:cstheme="majorHAnsi"/>
          <w:lang w:val="en-US"/>
        </w:rPr>
        <w:t xml:space="preserve">The term of the </w:t>
      </w:r>
      <w:r w:rsidRPr="00C362F7">
        <w:rPr>
          <w:rFonts w:asciiTheme="majorHAnsi" w:hAnsiTheme="majorHAnsi" w:cstheme="majorHAnsi"/>
          <w:lang w:val="en-US"/>
        </w:rPr>
        <w:t>Chairperson</w:t>
      </w:r>
      <w:r w:rsidR="00E33A81" w:rsidRPr="00C362F7">
        <w:rPr>
          <w:rFonts w:asciiTheme="majorHAnsi" w:hAnsiTheme="majorHAnsi" w:cstheme="majorHAnsi"/>
          <w:lang w:val="en-US"/>
        </w:rPr>
        <w:t xml:space="preserve">'s office shall be </w:t>
      </w:r>
      <w:r w:rsidRPr="00C362F7">
        <w:rPr>
          <w:rFonts w:asciiTheme="majorHAnsi" w:hAnsiTheme="majorHAnsi" w:cstheme="majorHAnsi"/>
          <w:lang w:val="en-US"/>
        </w:rPr>
        <w:t>three</w:t>
      </w:r>
      <w:r w:rsidR="00E33A81" w:rsidRPr="00C362F7">
        <w:rPr>
          <w:rFonts w:asciiTheme="majorHAnsi" w:hAnsiTheme="majorHAnsi" w:cstheme="majorHAnsi"/>
          <w:lang w:val="en-US"/>
        </w:rPr>
        <w:t xml:space="preserve"> years, </w:t>
      </w:r>
      <w:r w:rsidR="0085072B" w:rsidRPr="00C362F7">
        <w:rPr>
          <w:rFonts w:asciiTheme="majorHAnsi" w:hAnsiTheme="majorHAnsi" w:cstheme="majorHAnsi"/>
          <w:lang w:val="en-US"/>
        </w:rPr>
        <w:t>renewable once</w:t>
      </w:r>
      <w:r w:rsidR="00E33A81" w:rsidRPr="00C362F7">
        <w:rPr>
          <w:rFonts w:asciiTheme="majorHAnsi" w:hAnsiTheme="majorHAnsi" w:cstheme="majorHAnsi"/>
          <w:lang w:val="en-US"/>
        </w:rPr>
        <w:t>.</w:t>
      </w:r>
    </w:p>
    <w:p w14:paraId="36618196" w14:textId="77777777" w:rsidR="00E33A81" w:rsidRPr="00C362F7" w:rsidRDefault="00E33A81" w:rsidP="00E51EF9">
      <w:pPr>
        <w:pStyle w:val="BodyText"/>
        <w:rPr>
          <w:rFonts w:asciiTheme="majorHAnsi" w:eastAsia="Times New Roman" w:hAnsiTheme="majorHAnsi" w:cstheme="majorHAnsi"/>
          <w:sz w:val="24"/>
          <w:szCs w:val="24"/>
          <w:lang w:eastAsia="de-AT"/>
        </w:rPr>
      </w:pPr>
    </w:p>
    <w:p w14:paraId="4D2B77CD" w14:textId="0AD26C00" w:rsidR="00A3159C" w:rsidRPr="00C362F7" w:rsidRDefault="00C92F3B"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b/>
          <w:bCs/>
          <w:sz w:val="24"/>
          <w:szCs w:val="24"/>
          <w:lang w:eastAsia="de-AT"/>
        </w:rPr>
        <w:t xml:space="preserve">Section </w:t>
      </w:r>
      <w:r w:rsidR="00A3159C" w:rsidRPr="00C362F7">
        <w:rPr>
          <w:rFonts w:asciiTheme="majorHAnsi" w:eastAsia="Times New Roman" w:hAnsiTheme="majorHAnsi" w:cstheme="majorHAnsi"/>
          <w:b/>
          <w:bCs/>
          <w:sz w:val="24"/>
          <w:szCs w:val="24"/>
          <w:lang w:eastAsia="de-AT"/>
        </w:rPr>
        <w:t>11.</w:t>
      </w:r>
      <w:r w:rsidR="00A3159C" w:rsidRPr="00C362F7">
        <w:rPr>
          <w:rFonts w:asciiTheme="majorHAnsi" w:eastAsia="Times New Roman" w:hAnsiTheme="majorHAnsi" w:cstheme="majorHAnsi"/>
          <w:sz w:val="24"/>
          <w:szCs w:val="24"/>
          <w:lang w:eastAsia="de-AT"/>
        </w:rPr>
        <w:t xml:space="preserve"> </w:t>
      </w:r>
      <w:r w:rsidR="00E33A81" w:rsidRPr="00C362F7">
        <w:rPr>
          <w:rFonts w:asciiTheme="majorHAnsi" w:eastAsia="Times New Roman" w:hAnsiTheme="majorHAnsi" w:cstheme="majorHAnsi"/>
          <w:sz w:val="24"/>
          <w:szCs w:val="24"/>
          <w:lang w:eastAsia="de-AT"/>
        </w:rPr>
        <w:t xml:space="preserve">Secretary. </w:t>
      </w:r>
    </w:p>
    <w:p w14:paraId="394DA757" w14:textId="095215E9" w:rsidR="00A3159C" w:rsidRPr="00C362F7" w:rsidRDefault="00A3159C"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 xml:space="preserve">(a) </w:t>
      </w:r>
      <w:r w:rsidR="00E33A81" w:rsidRPr="00C362F7">
        <w:rPr>
          <w:rFonts w:asciiTheme="majorHAnsi" w:eastAsia="Times New Roman" w:hAnsiTheme="majorHAnsi" w:cstheme="majorHAnsi"/>
          <w:sz w:val="24"/>
          <w:szCs w:val="24"/>
          <w:lang w:eastAsia="de-AT"/>
        </w:rPr>
        <w:t xml:space="preserve">The Secretary shall keep, or cause to be kept, minutes of the meetings of the Board of </w:t>
      </w:r>
      <w:r w:rsidR="00DA1B45" w:rsidRPr="00C362F7">
        <w:rPr>
          <w:rFonts w:asciiTheme="majorHAnsi" w:eastAsia="Times New Roman" w:hAnsiTheme="majorHAnsi" w:cstheme="majorHAnsi"/>
          <w:sz w:val="24"/>
          <w:szCs w:val="24"/>
          <w:lang w:eastAsia="de-AT"/>
        </w:rPr>
        <w:t xml:space="preserve">Trustees </w:t>
      </w:r>
      <w:r w:rsidR="00E33A81" w:rsidRPr="00C362F7">
        <w:rPr>
          <w:rFonts w:asciiTheme="majorHAnsi" w:eastAsia="Times New Roman" w:hAnsiTheme="majorHAnsi" w:cstheme="majorHAnsi"/>
          <w:sz w:val="24"/>
          <w:szCs w:val="24"/>
          <w:lang w:eastAsia="de-AT"/>
        </w:rPr>
        <w:t xml:space="preserve">and the </w:t>
      </w:r>
      <w:r w:rsidR="00081874" w:rsidRPr="00C362F7">
        <w:rPr>
          <w:rFonts w:asciiTheme="majorHAnsi" w:eastAsia="Times New Roman" w:hAnsiTheme="majorHAnsi" w:cstheme="majorHAnsi"/>
          <w:sz w:val="24"/>
          <w:szCs w:val="24"/>
          <w:lang w:eastAsia="de-AT"/>
        </w:rPr>
        <w:t>general meetings</w:t>
      </w:r>
      <w:r w:rsidR="00E33A81" w:rsidRPr="00C362F7">
        <w:rPr>
          <w:rFonts w:asciiTheme="majorHAnsi" w:eastAsia="Times New Roman" w:hAnsiTheme="majorHAnsi" w:cstheme="majorHAnsi"/>
          <w:sz w:val="24"/>
          <w:szCs w:val="24"/>
          <w:lang w:eastAsia="de-AT"/>
        </w:rPr>
        <w:t xml:space="preserve"> and shall be responsible for </w:t>
      </w:r>
      <w:r w:rsidR="00DA1B45" w:rsidRPr="00C362F7">
        <w:rPr>
          <w:rFonts w:asciiTheme="majorHAnsi" w:eastAsia="Times New Roman" w:hAnsiTheme="majorHAnsi" w:cstheme="majorHAnsi"/>
          <w:sz w:val="24"/>
          <w:szCs w:val="24"/>
          <w:lang w:eastAsia="de-AT"/>
        </w:rPr>
        <w:t xml:space="preserve">formatting </w:t>
      </w:r>
      <w:r w:rsidR="00E33A81" w:rsidRPr="00C362F7">
        <w:rPr>
          <w:rFonts w:asciiTheme="majorHAnsi" w:eastAsia="Times New Roman" w:hAnsiTheme="majorHAnsi" w:cstheme="majorHAnsi"/>
          <w:sz w:val="24"/>
          <w:szCs w:val="24"/>
          <w:lang w:eastAsia="de-AT"/>
        </w:rPr>
        <w:t xml:space="preserve">and distributing such minutes to the appropriate recipients within 60 days of each meeting. </w:t>
      </w:r>
    </w:p>
    <w:p w14:paraId="35223912" w14:textId="2D1F3B4D" w:rsidR="00081874" w:rsidRPr="00C362F7" w:rsidRDefault="00081874"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 xml:space="preserve">(b) The Secretary must keep a register of names and addresses of the members which must be made </w:t>
      </w:r>
      <w:r w:rsidR="00DA1B45" w:rsidRPr="00C362F7">
        <w:rPr>
          <w:rFonts w:asciiTheme="majorHAnsi" w:eastAsia="Times New Roman" w:hAnsiTheme="majorHAnsi" w:cstheme="majorHAnsi"/>
          <w:sz w:val="24"/>
          <w:szCs w:val="24"/>
          <w:lang w:eastAsia="de-AT"/>
        </w:rPr>
        <w:t>viewed by</w:t>
      </w:r>
      <w:r w:rsidRPr="00C362F7">
        <w:rPr>
          <w:rFonts w:asciiTheme="majorHAnsi" w:eastAsia="Times New Roman" w:hAnsiTheme="majorHAnsi" w:cstheme="majorHAnsi"/>
          <w:sz w:val="24"/>
          <w:szCs w:val="24"/>
          <w:lang w:eastAsia="de-AT"/>
        </w:rPr>
        <w:t xml:space="preserve"> any member upon request</w:t>
      </w:r>
      <w:r w:rsidR="00DA1B45" w:rsidRPr="00C362F7">
        <w:rPr>
          <w:rFonts w:asciiTheme="majorHAnsi" w:eastAsia="Times New Roman" w:hAnsiTheme="majorHAnsi" w:cstheme="majorHAnsi"/>
          <w:sz w:val="24"/>
          <w:szCs w:val="24"/>
          <w:lang w:eastAsia="de-AT"/>
        </w:rPr>
        <w:t>, at the official office of the Charity</w:t>
      </w:r>
      <w:r w:rsidRPr="00C362F7">
        <w:rPr>
          <w:rFonts w:asciiTheme="majorHAnsi" w:eastAsia="Times New Roman" w:hAnsiTheme="majorHAnsi" w:cstheme="majorHAnsi"/>
          <w:sz w:val="24"/>
          <w:szCs w:val="24"/>
          <w:lang w:eastAsia="de-AT"/>
        </w:rPr>
        <w:t>.</w:t>
      </w:r>
    </w:p>
    <w:p w14:paraId="4493F35C" w14:textId="10CEE3F6" w:rsidR="00E33A81" w:rsidRPr="00C362F7" w:rsidRDefault="00A3159C"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w:t>
      </w:r>
      <w:r w:rsidR="00081874" w:rsidRPr="00C362F7">
        <w:rPr>
          <w:rFonts w:asciiTheme="majorHAnsi" w:eastAsia="Times New Roman" w:hAnsiTheme="majorHAnsi" w:cstheme="majorHAnsi"/>
          <w:sz w:val="24"/>
          <w:szCs w:val="24"/>
          <w:lang w:eastAsia="de-AT"/>
        </w:rPr>
        <w:t>c</w:t>
      </w:r>
      <w:r w:rsidRPr="00C362F7">
        <w:rPr>
          <w:rFonts w:asciiTheme="majorHAnsi" w:eastAsia="Times New Roman" w:hAnsiTheme="majorHAnsi" w:cstheme="majorHAnsi"/>
          <w:sz w:val="24"/>
          <w:szCs w:val="24"/>
          <w:lang w:eastAsia="de-AT"/>
        </w:rPr>
        <w:t xml:space="preserve">) </w:t>
      </w:r>
      <w:r w:rsidR="00E33A81" w:rsidRPr="00C362F7">
        <w:rPr>
          <w:rFonts w:asciiTheme="majorHAnsi" w:eastAsia="Times New Roman" w:hAnsiTheme="majorHAnsi" w:cstheme="majorHAnsi"/>
          <w:sz w:val="24"/>
          <w:szCs w:val="24"/>
          <w:lang w:eastAsia="de-AT"/>
        </w:rPr>
        <w:t xml:space="preserve">The </w:t>
      </w:r>
      <w:r w:rsidRPr="00C362F7">
        <w:rPr>
          <w:rFonts w:asciiTheme="majorHAnsi" w:eastAsia="Times New Roman" w:hAnsiTheme="majorHAnsi" w:cstheme="majorHAnsi"/>
          <w:sz w:val="24"/>
          <w:szCs w:val="24"/>
          <w:lang w:eastAsia="de-AT"/>
        </w:rPr>
        <w:t xml:space="preserve">term of the </w:t>
      </w:r>
      <w:r w:rsidR="00E33A81" w:rsidRPr="00C362F7">
        <w:rPr>
          <w:rFonts w:asciiTheme="majorHAnsi" w:eastAsia="Times New Roman" w:hAnsiTheme="majorHAnsi" w:cstheme="majorHAnsi"/>
          <w:sz w:val="24"/>
          <w:szCs w:val="24"/>
          <w:lang w:eastAsia="de-AT"/>
        </w:rPr>
        <w:t>Secretary shall be three years, renewable once.</w:t>
      </w:r>
    </w:p>
    <w:p w14:paraId="6248F501" w14:textId="77777777" w:rsidR="00A3159C" w:rsidRPr="00C362F7" w:rsidRDefault="00A3159C" w:rsidP="00E51EF9">
      <w:pPr>
        <w:pStyle w:val="avtext1"/>
        <w:spacing w:before="0" w:beforeAutospacing="0" w:after="0" w:afterAutospacing="0"/>
        <w:rPr>
          <w:rFonts w:asciiTheme="majorHAnsi" w:hAnsiTheme="majorHAnsi" w:cstheme="majorHAnsi"/>
          <w:lang w:val="en-US"/>
        </w:rPr>
      </w:pPr>
    </w:p>
    <w:p w14:paraId="464B142F" w14:textId="7C653A47" w:rsidR="00A3159C" w:rsidRPr="00C362F7" w:rsidRDefault="003D103B" w:rsidP="00E51EF9">
      <w:pPr>
        <w:pStyle w:val="avtext1"/>
        <w:spacing w:before="0" w:beforeAutospacing="0" w:after="0" w:afterAutospacing="0"/>
        <w:rPr>
          <w:rFonts w:asciiTheme="majorHAnsi" w:hAnsiTheme="majorHAnsi" w:cstheme="majorHAnsi"/>
          <w:lang w:val="en-US"/>
        </w:rPr>
      </w:pPr>
      <w:r w:rsidRPr="00C362F7">
        <w:rPr>
          <w:rFonts w:asciiTheme="majorHAnsi" w:hAnsiTheme="majorHAnsi" w:cstheme="majorHAnsi"/>
          <w:b/>
          <w:bCs/>
          <w:lang w:val="en-US"/>
        </w:rPr>
        <w:t xml:space="preserve">Section </w:t>
      </w:r>
      <w:r w:rsidR="00A3159C" w:rsidRPr="00C362F7">
        <w:rPr>
          <w:rFonts w:asciiTheme="majorHAnsi" w:hAnsiTheme="majorHAnsi" w:cstheme="majorHAnsi"/>
          <w:b/>
          <w:bCs/>
          <w:lang w:val="en-US"/>
        </w:rPr>
        <w:t>12.</w:t>
      </w:r>
      <w:r w:rsidR="00A3159C" w:rsidRPr="00C362F7">
        <w:rPr>
          <w:rFonts w:asciiTheme="majorHAnsi" w:hAnsiTheme="majorHAnsi" w:cstheme="majorHAnsi"/>
          <w:lang w:val="en-US"/>
        </w:rPr>
        <w:t xml:space="preserve"> </w:t>
      </w:r>
      <w:r w:rsidR="00E33A81" w:rsidRPr="00C362F7">
        <w:rPr>
          <w:rFonts w:asciiTheme="majorHAnsi" w:hAnsiTheme="majorHAnsi" w:cstheme="majorHAnsi"/>
          <w:lang w:val="en-US"/>
        </w:rPr>
        <w:t xml:space="preserve">Treasurer. </w:t>
      </w:r>
    </w:p>
    <w:p w14:paraId="0DAE8153" w14:textId="15D43453" w:rsidR="00A3159C" w:rsidRPr="00C362F7" w:rsidRDefault="00A3159C" w:rsidP="00E51EF9">
      <w:pPr>
        <w:pStyle w:val="avtext1"/>
        <w:spacing w:before="0" w:beforeAutospacing="0" w:after="0" w:afterAutospacing="0"/>
        <w:rPr>
          <w:rFonts w:asciiTheme="majorHAnsi" w:hAnsiTheme="majorHAnsi" w:cstheme="majorHAnsi"/>
          <w:lang w:val="en-US"/>
        </w:rPr>
      </w:pPr>
      <w:r w:rsidRPr="00C362F7">
        <w:rPr>
          <w:rFonts w:asciiTheme="majorHAnsi" w:hAnsiTheme="majorHAnsi" w:cstheme="majorHAnsi"/>
          <w:lang w:val="en-US"/>
        </w:rPr>
        <w:t xml:space="preserve">(a) </w:t>
      </w:r>
      <w:r w:rsidR="00E33A81" w:rsidRPr="00C362F7">
        <w:rPr>
          <w:rFonts w:asciiTheme="majorHAnsi" w:hAnsiTheme="majorHAnsi" w:cstheme="majorHAnsi"/>
          <w:lang w:val="en-US"/>
        </w:rPr>
        <w:t xml:space="preserve">The Treasurer shall be responsible for monitoring the overall financial health of the </w:t>
      </w:r>
      <w:r w:rsidR="003D103B" w:rsidRPr="00C362F7">
        <w:rPr>
          <w:rFonts w:asciiTheme="majorHAnsi" w:hAnsiTheme="majorHAnsi" w:cstheme="majorHAnsi"/>
          <w:lang w:val="en-US"/>
        </w:rPr>
        <w:t>charity</w:t>
      </w:r>
      <w:r w:rsidR="00E33A81" w:rsidRPr="00C362F7">
        <w:rPr>
          <w:rFonts w:asciiTheme="majorHAnsi" w:hAnsiTheme="majorHAnsi" w:cstheme="majorHAnsi"/>
          <w:lang w:val="en-US"/>
        </w:rPr>
        <w:t xml:space="preserve"> and for assisting with fund raising and financial projections. </w:t>
      </w:r>
    </w:p>
    <w:p w14:paraId="727E6BFA" w14:textId="4F4BAD3F" w:rsidR="00A3159C" w:rsidRPr="00C362F7" w:rsidRDefault="00A3159C" w:rsidP="00E51EF9">
      <w:pPr>
        <w:pStyle w:val="avtext1"/>
        <w:spacing w:before="0" w:beforeAutospacing="0" w:after="0" w:afterAutospacing="0"/>
        <w:rPr>
          <w:rFonts w:asciiTheme="majorHAnsi" w:hAnsiTheme="majorHAnsi" w:cstheme="majorHAnsi"/>
          <w:lang w:val="en-US"/>
        </w:rPr>
      </w:pPr>
      <w:r w:rsidRPr="00C362F7">
        <w:rPr>
          <w:rFonts w:asciiTheme="majorHAnsi" w:hAnsiTheme="majorHAnsi" w:cstheme="majorHAnsi"/>
          <w:lang w:val="en-US"/>
        </w:rPr>
        <w:t>(b) The treasurer is responsible for presenting the Budget and the Financial Statement to the Board.</w:t>
      </w:r>
    </w:p>
    <w:p w14:paraId="7AEBE0D1" w14:textId="221896DB" w:rsidR="00E33A81" w:rsidRPr="00C362F7" w:rsidRDefault="00A3159C" w:rsidP="00E51EF9">
      <w:pPr>
        <w:pStyle w:val="avtext1"/>
        <w:spacing w:before="0" w:beforeAutospacing="0" w:after="0" w:afterAutospacing="0"/>
        <w:rPr>
          <w:rFonts w:asciiTheme="majorHAnsi" w:hAnsiTheme="majorHAnsi" w:cstheme="majorHAnsi"/>
          <w:lang w:val="en-US"/>
        </w:rPr>
      </w:pPr>
      <w:r w:rsidRPr="00C362F7">
        <w:rPr>
          <w:rFonts w:asciiTheme="majorHAnsi" w:hAnsiTheme="majorHAnsi" w:cstheme="majorHAnsi"/>
          <w:lang w:val="en-US"/>
        </w:rPr>
        <w:t xml:space="preserve">(c) </w:t>
      </w:r>
      <w:r w:rsidR="00E33A81" w:rsidRPr="00C362F7">
        <w:rPr>
          <w:rFonts w:asciiTheme="majorHAnsi" w:hAnsiTheme="majorHAnsi" w:cstheme="majorHAnsi"/>
          <w:lang w:val="en-US"/>
        </w:rPr>
        <w:t xml:space="preserve">The Treasurer is responsible for ensuring </w:t>
      </w:r>
      <w:r w:rsidR="003D103B" w:rsidRPr="00C362F7">
        <w:rPr>
          <w:rFonts w:asciiTheme="majorHAnsi" w:hAnsiTheme="majorHAnsi" w:cstheme="majorHAnsi"/>
          <w:lang w:val="en-US"/>
        </w:rPr>
        <w:t>that the charity</w:t>
      </w:r>
      <w:r w:rsidR="00E33A81" w:rsidRPr="00C362F7">
        <w:rPr>
          <w:rFonts w:asciiTheme="majorHAnsi" w:hAnsiTheme="majorHAnsi" w:cstheme="majorHAnsi"/>
          <w:lang w:val="en-US"/>
        </w:rPr>
        <w:t xml:space="preserve"> is compliant with the rules of a charitable organization.</w:t>
      </w:r>
    </w:p>
    <w:p w14:paraId="772C27FB" w14:textId="6595B8C0" w:rsidR="00A3159C" w:rsidRPr="00C362F7" w:rsidRDefault="00A3159C" w:rsidP="00E51EF9">
      <w:pPr>
        <w:pStyle w:val="avtext1"/>
        <w:spacing w:before="0" w:beforeAutospacing="0" w:after="0" w:afterAutospacing="0"/>
        <w:rPr>
          <w:rFonts w:asciiTheme="majorHAnsi" w:hAnsiTheme="majorHAnsi" w:cstheme="majorHAnsi"/>
          <w:lang w:val="en-US"/>
        </w:rPr>
      </w:pPr>
      <w:r w:rsidRPr="00C362F7">
        <w:rPr>
          <w:rFonts w:asciiTheme="majorHAnsi" w:hAnsiTheme="majorHAnsi" w:cstheme="majorHAnsi"/>
          <w:lang w:val="en-US"/>
        </w:rPr>
        <w:t xml:space="preserve">(d) The term of the Treasurer shall be three years, renewable </w:t>
      </w:r>
      <w:r w:rsidR="00FA733D" w:rsidRPr="00C362F7">
        <w:rPr>
          <w:rFonts w:asciiTheme="majorHAnsi" w:hAnsiTheme="majorHAnsi" w:cstheme="majorHAnsi"/>
          <w:lang w:val="en-US"/>
        </w:rPr>
        <w:t>twice</w:t>
      </w:r>
      <w:r w:rsidRPr="00C362F7">
        <w:rPr>
          <w:rFonts w:asciiTheme="majorHAnsi" w:hAnsiTheme="majorHAnsi" w:cstheme="majorHAnsi"/>
          <w:lang w:val="en-US"/>
        </w:rPr>
        <w:t>.</w:t>
      </w:r>
    </w:p>
    <w:p w14:paraId="66A30262" w14:textId="472F6A3F" w:rsidR="000814E7" w:rsidRPr="00B24425" w:rsidRDefault="000814E7" w:rsidP="00E51EF9">
      <w:pPr>
        <w:pStyle w:val="BodyText"/>
        <w:rPr>
          <w:rFonts w:asciiTheme="majorHAnsi" w:eastAsia="Times New Roman" w:hAnsiTheme="majorHAnsi" w:cstheme="majorHAnsi"/>
          <w:sz w:val="24"/>
          <w:szCs w:val="24"/>
          <w:lang w:eastAsia="de-AT"/>
        </w:rPr>
      </w:pPr>
    </w:p>
    <w:p w14:paraId="24436F44" w14:textId="77777777" w:rsidR="00E33A81" w:rsidRPr="00C362F7" w:rsidRDefault="00E33A81" w:rsidP="00E51EF9">
      <w:pPr>
        <w:pStyle w:val="BodyText"/>
        <w:rPr>
          <w:rFonts w:asciiTheme="majorHAnsi" w:eastAsia="Times New Roman" w:hAnsiTheme="majorHAnsi" w:cstheme="majorHAnsi"/>
          <w:sz w:val="24"/>
          <w:szCs w:val="24"/>
          <w:lang w:eastAsia="de-AT"/>
        </w:rPr>
      </w:pPr>
    </w:p>
    <w:p w14:paraId="0D01A26E" w14:textId="2DD5015C" w:rsidR="00EC37B3" w:rsidRPr="00C362F7" w:rsidRDefault="00EC37B3" w:rsidP="00E51EF9">
      <w:pPr>
        <w:spacing w:after="0" w:line="240" w:lineRule="auto"/>
        <w:rPr>
          <w:rFonts w:asciiTheme="majorHAnsi" w:hAnsiTheme="majorHAnsi" w:cstheme="majorHAnsi"/>
          <w:b/>
          <w:bCs/>
          <w:sz w:val="28"/>
          <w:szCs w:val="28"/>
          <w:lang w:val="en-US"/>
        </w:rPr>
      </w:pPr>
      <w:r w:rsidRPr="00C362F7">
        <w:rPr>
          <w:rFonts w:asciiTheme="majorHAnsi" w:hAnsiTheme="majorHAnsi" w:cstheme="majorHAnsi"/>
          <w:b/>
          <w:bCs/>
          <w:sz w:val="28"/>
          <w:szCs w:val="28"/>
          <w:lang w:val="en-US"/>
        </w:rPr>
        <w:lastRenderedPageBreak/>
        <w:t xml:space="preserve">Article </w:t>
      </w:r>
      <w:r w:rsidR="004A1DF1" w:rsidRPr="00C362F7">
        <w:rPr>
          <w:rFonts w:asciiTheme="majorHAnsi" w:hAnsiTheme="majorHAnsi" w:cstheme="majorHAnsi"/>
          <w:b/>
          <w:bCs/>
          <w:sz w:val="28"/>
          <w:szCs w:val="28"/>
          <w:lang w:val="en-US"/>
        </w:rPr>
        <w:t>11</w:t>
      </w:r>
      <w:r w:rsidR="00607BD9" w:rsidRPr="00C362F7">
        <w:rPr>
          <w:rFonts w:asciiTheme="majorHAnsi" w:hAnsiTheme="majorHAnsi" w:cstheme="majorHAnsi"/>
          <w:b/>
          <w:bCs/>
          <w:sz w:val="28"/>
          <w:szCs w:val="28"/>
          <w:lang w:val="en-US"/>
        </w:rPr>
        <w:t xml:space="preserve">: </w:t>
      </w:r>
      <w:r w:rsidRPr="00C362F7">
        <w:rPr>
          <w:rFonts w:asciiTheme="majorHAnsi" w:hAnsiTheme="majorHAnsi" w:cstheme="majorHAnsi"/>
          <w:b/>
          <w:bCs/>
          <w:sz w:val="28"/>
          <w:szCs w:val="28"/>
          <w:lang w:val="en-US"/>
        </w:rPr>
        <w:t xml:space="preserve">Appointment of </w:t>
      </w:r>
      <w:r w:rsidR="00234AB7" w:rsidRPr="00C362F7">
        <w:rPr>
          <w:rFonts w:asciiTheme="majorHAnsi" w:hAnsiTheme="majorHAnsi" w:cstheme="majorHAnsi"/>
          <w:b/>
          <w:bCs/>
          <w:sz w:val="28"/>
          <w:szCs w:val="28"/>
          <w:lang w:val="en-US"/>
        </w:rPr>
        <w:t>Board members</w:t>
      </w:r>
    </w:p>
    <w:p w14:paraId="55A6403B" w14:textId="2FB37058" w:rsidR="00E00C34" w:rsidRPr="00C362F7" w:rsidRDefault="00471A1E"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b/>
          <w:bCs/>
          <w:sz w:val="24"/>
          <w:szCs w:val="24"/>
          <w:lang w:eastAsia="de-AT"/>
        </w:rPr>
        <w:t xml:space="preserve">Section </w:t>
      </w:r>
      <w:r w:rsidR="00EC37B3" w:rsidRPr="00C362F7">
        <w:rPr>
          <w:rFonts w:asciiTheme="majorHAnsi" w:eastAsia="Times New Roman" w:hAnsiTheme="majorHAnsi" w:cstheme="majorHAnsi"/>
          <w:b/>
          <w:bCs/>
          <w:sz w:val="24"/>
          <w:szCs w:val="24"/>
          <w:lang w:eastAsia="de-AT"/>
        </w:rPr>
        <w:t>1.</w:t>
      </w:r>
      <w:r w:rsidR="00EC37B3" w:rsidRPr="00C362F7">
        <w:rPr>
          <w:rFonts w:asciiTheme="majorHAnsi" w:eastAsia="Times New Roman" w:hAnsiTheme="majorHAnsi" w:cstheme="majorHAnsi"/>
          <w:sz w:val="24"/>
          <w:szCs w:val="24"/>
          <w:lang w:eastAsia="de-AT"/>
        </w:rPr>
        <w:t xml:space="preserve"> The General Assembly shall elect the </w:t>
      </w:r>
      <w:r w:rsidR="0030415A" w:rsidRPr="00C362F7">
        <w:rPr>
          <w:rFonts w:asciiTheme="majorHAnsi" w:eastAsia="Times New Roman" w:hAnsiTheme="majorHAnsi" w:cstheme="majorHAnsi"/>
          <w:sz w:val="24"/>
          <w:szCs w:val="24"/>
          <w:lang w:eastAsia="de-AT"/>
        </w:rPr>
        <w:t>Board</w:t>
      </w:r>
      <w:r w:rsidR="003B4BC8" w:rsidRPr="00C362F7">
        <w:rPr>
          <w:rFonts w:asciiTheme="majorHAnsi" w:eastAsia="Times New Roman" w:hAnsiTheme="majorHAnsi" w:cstheme="majorHAnsi"/>
          <w:sz w:val="24"/>
          <w:szCs w:val="24"/>
          <w:lang w:eastAsia="de-AT"/>
        </w:rPr>
        <w:t xml:space="preserve"> members</w:t>
      </w:r>
      <w:r w:rsidR="00EC37B3" w:rsidRPr="00C362F7">
        <w:rPr>
          <w:rFonts w:asciiTheme="majorHAnsi" w:eastAsia="Times New Roman" w:hAnsiTheme="majorHAnsi" w:cstheme="majorHAnsi"/>
          <w:sz w:val="24"/>
          <w:szCs w:val="24"/>
          <w:lang w:eastAsia="de-AT"/>
        </w:rPr>
        <w:t>.</w:t>
      </w:r>
      <w:r w:rsidR="00342122" w:rsidRPr="00C362F7">
        <w:rPr>
          <w:rFonts w:asciiTheme="majorHAnsi" w:eastAsia="Times New Roman" w:hAnsiTheme="majorHAnsi" w:cstheme="majorHAnsi"/>
          <w:sz w:val="24"/>
          <w:szCs w:val="24"/>
          <w:lang w:eastAsia="de-AT"/>
        </w:rPr>
        <w:t xml:space="preserve"> The ballots will be decided on the basis of the highest number of votes.</w:t>
      </w:r>
    </w:p>
    <w:p w14:paraId="5EC223F5" w14:textId="77777777" w:rsidR="0030415A" w:rsidRPr="00C362F7" w:rsidRDefault="0030415A" w:rsidP="00E51EF9">
      <w:pPr>
        <w:pStyle w:val="BodyText"/>
        <w:rPr>
          <w:rFonts w:asciiTheme="majorHAnsi" w:eastAsia="Times New Roman" w:hAnsiTheme="majorHAnsi" w:cstheme="majorHAnsi"/>
          <w:sz w:val="24"/>
          <w:szCs w:val="24"/>
          <w:lang w:eastAsia="de-AT"/>
        </w:rPr>
      </w:pPr>
    </w:p>
    <w:p w14:paraId="5AAA37A0" w14:textId="4F20D145" w:rsidR="003275F9" w:rsidRPr="00C362F7" w:rsidRDefault="00471A1E"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b/>
          <w:bCs/>
          <w:sz w:val="24"/>
          <w:szCs w:val="24"/>
          <w:lang w:eastAsia="de-AT"/>
        </w:rPr>
        <w:t xml:space="preserve">Section </w:t>
      </w:r>
      <w:r w:rsidR="0030415A" w:rsidRPr="00C362F7">
        <w:rPr>
          <w:rFonts w:asciiTheme="majorHAnsi" w:eastAsia="Times New Roman" w:hAnsiTheme="majorHAnsi" w:cstheme="majorHAnsi"/>
          <w:b/>
          <w:bCs/>
          <w:sz w:val="24"/>
          <w:szCs w:val="24"/>
          <w:lang w:eastAsia="de-AT"/>
        </w:rPr>
        <w:t>2.</w:t>
      </w:r>
      <w:r w:rsidR="0030415A" w:rsidRPr="00C362F7">
        <w:rPr>
          <w:rFonts w:asciiTheme="majorHAnsi" w:eastAsia="Times New Roman" w:hAnsiTheme="majorHAnsi" w:cstheme="majorHAnsi"/>
          <w:sz w:val="24"/>
          <w:szCs w:val="24"/>
          <w:lang w:eastAsia="de-AT"/>
        </w:rPr>
        <w:t xml:space="preserve"> Only members of the charity are eligible as members of the Board. All nominations shall be sent to the Board no later than </w:t>
      </w:r>
      <w:r w:rsidR="000814E7">
        <w:rPr>
          <w:rFonts w:asciiTheme="majorHAnsi" w:eastAsia="Times New Roman" w:hAnsiTheme="majorHAnsi" w:cstheme="majorHAnsi"/>
          <w:sz w:val="24"/>
          <w:szCs w:val="24"/>
          <w:lang w:eastAsia="de-AT"/>
        </w:rPr>
        <w:t>10 days before the General Assembly</w:t>
      </w:r>
      <w:r w:rsidR="0030415A" w:rsidRPr="00C362F7">
        <w:rPr>
          <w:rFonts w:asciiTheme="majorHAnsi" w:eastAsia="Times New Roman" w:hAnsiTheme="majorHAnsi" w:cstheme="majorHAnsi"/>
          <w:sz w:val="24"/>
          <w:szCs w:val="24"/>
          <w:lang w:eastAsia="de-AT"/>
        </w:rPr>
        <w:t xml:space="preserve"> </w:t>
      </w:r>
      <w:r w:rsidR="000814E7">
        <w:rPr>
          <w:rFonts w:asciiTheme="majorHAnsi" w:eastAsia="Times New Roman" w:hAnsiTheme="majorHAnsi" w:cstheme="majorHAnsi"/>
          <w:sz w:val="24"/>
          <w:szCs w:val="24"/>
          <w:lang w:eastAsia="de-AT"/>
        </w:rPr>
        <w:t xml:space="preserve">in which the </w:t>
      </w:r>
      <w:r w:rsidR="000814E7" w:rsidRPr="00C362F7">
        <w:rPr>
          <w:rFonts w:asciiTheme="majorHAnsi" w:hAnsiTheme="majorHAnsi" w:cstheme="majorHAnsi"/>
          <w:sz w:val="24"/>
          <w:szCs w:val="24"/>
        </w:rPr>
        <w:t>election, appointment and dismissal of the members of the Board of Trustees</w:t>
      </w:r>
      <w:r w:rsidR="000814E7" w:rsidRPr="00C362F7" w:rsidDel="000814E7">
        <w:rPr>
          <w:rFonts w:asciiTheme="majorHAnsi" w:eastAsia="Times New Roman" w:hAnsiTheme="majorHAnsi" w:cstheme="majorHAnsi"/>
          <w:sz w:val="24"/>
          <w:szCs w:val="24"/>
          <w:lang w:eastAsia="de-AT"/>
        </w:rPr>
        <w:t xml:space="preserve"> </w:t>
      </w:r>
      <w:r w:rsidR="000814E7">
        <w:rPr>
          <w:rFonts w:asciiTheme="majorHAnsi" w:eastAsia="Times New Roman" w:hAnsiTheme="majorHAnsi" w:cstheme="majorHAnsi"/>
          <w:sz w:val="24"/>
          <w:szCs w:val="24"/>
          <w:lang w:eastAsia="de-AT"/>
        </w:rPr>
        <w:t>will be on the agenda</w:t>
      </w:r>
      <w:r w:rsidR="0030415A" w:rsidRPr="00C362F7">
        <w:rPr>
          <w:rFonts w:asciiTheme="majorHAnsi" w:eastAsia="Times New Roman" w:hAnsiTheme="majorHAnsi" w:cstheme="majorHAnsi"/>
          <w:sz w:val="24"/>
          <w:szCs w:val="24"/>
          <w:lang w:eastAsia="de-AT"/>
        </w:rPr>
        <w:t>. All nominations shall have the written consent of the person nominated.</w:t>
      </w:r>
    </w:p>
    <w:p w14:paraId="2EBFFA1D" w14:textId="77777777" w:rsidR="003B4BC8" w:rsidRPr="00C362F7" w:rsidRDefault="003B4BC8" w:rsidP="00E51EF9">
      <w:pPr>
        <w:pStyle w:val="BodyText"/>
        <w:rPr>
          <w:rFonts w:asciiTheme="majorHAnsi" w:eastAsia="Times New Roman" w:hAnsiTheme="majorHAnsi" w:cstheme="majorHAnsi"/>
          <w:sz w:val="24"/>
          <w:szCs w:val="24"/>
          <w:lang w:eastAsia="de-AT"/>
        </w:rPr>
      </w:pPr>
    </w:p>
    <w:p w14:paraId="7FEF1BA4" w14:textId="35141DF5" w:rsidR="00342122" w:rsidRPr="00C362F7" w:rsidRDefault="008A1EB1"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b/>
          <w:bCs/>
          <w:sz w:val="24"/>
          <w:szCs w:val="24"/>
          <w:lang w:eastAsia="de-AT"/>
        </w:rPr>
        <w:t xml:space="preserve">Section </w:t>
      </w:r>
      <w:r w:rsidR="0030415A" w:rsidRPr="00C362F7">
        <w:rPr>
          <w:rFonts w:asciiTheme="majorHAnsi" w:eastAsia="Times New Roman" w:hAnsiTheme="majorHAnsi" w:cstheme="majorHAnsi"/>
          <w:b/>
          <w:bCs/>
          <w:sz w:val="24"/>
          <w:szCs w:val="24"/>
          <w:lang w:eastAsia="de-AT"/>
        </w:rPr>
        <w:t>3.</w:t>
      </w:r>
      <w:r w:rsidR="0030415A" w:rsidRPr="00C362F7">
        <w:rPr>
          <w:rFonts w:asciiTheme="majorHAnsi" w:eastAsia="Times New Roman" w:hAnsiTheme="majorHAnsi" w:cstheme="majorHAnsi"/>
          <w:sz w:val="24"/>
          <w:szCs w:val="24"/>
          <w:lang w:eastAsia="de-AT"/>
        </w:rPr>
        <w:t xml:space="preserve"> The term of appointment is three years. </w:t>
      </w:r>
      <w:r w:rsidR="00342122" w:rsidRPr="00C362F7">
        <w:rPr>
          <w:rFonts w:asciiTheme="majorHAnsi" w:eastAsia="Times New Roman" w:hAnsiTheme="majorHAnsi" w:cstheme="majorHAnsi"/>
          <w:sz w:val="24"/>
          <w:szCs w:val="24"/>
          <w:lang w:eastAsia="de-AT"/>
        </w:rPr>
        <w:t>The term commences with effect from the conclusion of the annual General Assembly in which the trustee is appointed. The term concludes with effect from the conclusion of the annual General Assembly in which the three year</w:t>
      </w:r>
      <w:r w:rsidRPr="00C362F7">
        <w:rPr>
          <w:rFonts w:asciiTheme="majorHAnsi" w:eastAsia="Times New Roman" w:hAnsiTheme="majorHAnsi" w:cstheme="majorHAnsi"/>
          <w:sz w:val="24"/>
          <w:szCs w:val="24"/>
          <w:lang w:eastAsia="de-AT"/>
        </w:rPr>
        <w:t>-</w:t>
      </w:r>
      <w:r w:rsidR="00342122" w:rsidRPr="00C362F7">
        <w:rPr>
          <w:rFonts w:asciiTheme="majorHAnsi" w:eastAsia="Times New Roman" w:hAnsiTheme="majorHAnsi" w:cstheme="majorHAnsi"/>
          <w:sz w:val="24"/>
          <w:szCs w:val="24"/>
          <w:lang w:eastAsia="de-AT"/>
        </w:rPr>
        <w:t>term is completed. Board members are eligible for re-election at that annual General Assembly. A person may serve a maximum of 9 years on the Board of Trustees.</w:t>
      </w:r>
    </w:p>
    <w:p w14:paraId="2C9E89C3" w14:textId="77777777" w:rsidR="00342122" w:rsidRPr="00C362F7" w:rsidRDefault="00342122" w:rsidP="00E51EF9">
      <w:pPr>
        <w:pStyle w:val="BodyText"/>
        <w:rPr>
          <w:rFonts w:asciiTheme="majorHAnsi" w:eastAsia="Times New Roman" w:hAnsiTheme="majorHAnsi" w:cstheme="majorHAnsi"/>
          <w:sz w:val="24"/>
          <w:szCs w:val="24"/>
          <w:lang w:eastAsia="de-AT"/>
        </w:rPr>
      </w:pPr>
    </w:p>
    <w:p w14:paraId="62D57288" w14:textId="5C5ECDEF" w:rsidR="0030415A" w:rsidRPr="00C362F7" w:rsidRDefault="008A1EB1"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b/>
          <w:bCs/>
          <w:sz w:val="24"/>
          <w:szCs w:val="24"/>
          <w:lang w:eastAsia="de-AT"/>
        </w:rPr>
        <w:t xml:space="preserve">Section </w:t>
      </w:r>
      <w:r w:rsidR="00342122" w:rsidRPr="00C362F7">
        <w:rPr>
          <w:rFonts w:asciiTheme="majorHAnsi" w:eastAsia="Times New Roman" w:hAnsiTheme="majorHAnsi" w:cstheme="majorHAnsi"/>
          <w:b/>
          <w:bCs/>
          <w:sz w:val="24"/>
          <w:szCs w:val="24"/>
          <w:lang w:eastAsia="de-AT"/>
        </w:rPr>
        <w:t>4.</w:t>
      </w:r>
      <w:r w:rsidR="00342122" w:rsidRPr="00C362F7">
        <w:rPr>
          <w:rFonts w:asciiTheme="majorHAnsi" w:eastAsia="Times New Roman" w:hAnsiTheme="majorHAnsi" w:cstheme="majorHAnsi"/>
          <w:sz w:val="24"/>
          <w:szCs w:val="24"/>
          <w:lang w:eastAsia="de-AT"/>
        </w:rPr>
        <w:t xml:space="preserve"> </w:t>
      </w:r>
      <w:r w:rsidR="0030415A" w:rsidRPr="00C362F7">
        <w:rPr>
          <w:rFonts w:asciiTheme="majorHAnsi" w:eastAsia="Times New Roman" w:hAnsiTheme="majorHAnsi" w:cstheme="majorHAnsi"/>
          <w:sz w:val="24"/>
          <w:szCs w:val="24"/>
          <w:lang w:eastAsia="de-AT"/>
        </w:rPr>
        <w:t xml:space="preserve">If a Board member fails to complete his/her term of appointment, then the Board appoints his/her successor to serve the remaining period set out above. </w:t>
      </w:r>
    </w:p>
    <w:p w14:paraId="13DC7A84" w14:textId="77777777" w:rsidR="0030415A" w:rsidRPr="00C362F7" w:rsidRDefault="0030415A" w:rsidP="00E51EF9">
      <w:pPr>
        <w:pStyle w:val="BodyText"/>
        <w:rPr>
          <w:rFonts w:asciiTheme="majorHAnsi" w:eastAsia="Times New Roman" w:hAnsiTheme="majorHAnsi" w:cstheme="majorHAnsi"/>
          <w:sz w:val="24"/>
          <w:szCs w:val="24"/>
          <w:lang w:eastAsia="de-AT"/>
        </w:rPr>
      </w:pPr>
    </w:p>
    <w:p w14:paraId="08F7CBBB" w14:textId="77777777" w:rsidR="00C432AE" w:rsidRPr="00C362F7" w:rsidRDefault="00C432AE" w:rsidP="00E51EF9">
      <w:pPr>
        <w:pStyle w:val="BodyText"/>
        <w:rPr>
          <w:rFonts w:asciiTheme="majorHAnsi" w:eastAsia="Times New Roman" w:hAnsiTheme="majorHAnsi" w:cstheme="majorHAnsi"/>
          <w:sz w:val="24"/>
          <w:szCs w:val="24"/>
          <w:lang w:eastAsia="de-AT"/>
        </w:rPr>
      </w:pPr>
    </w:p>
    <w:p w14:paraId="4CBADF05" w14:textId="196B4305" w:rsidR="00E61D7E" w:rsidRPr="00C362F7" w:rsidRDefault="00E61D7E" w:rsidP="00E51EF9">
      <w:pPr>
        <w:spacing w:after="0" w:line="240" w:lineRule="auto"/>
        <w:rPr>
          <w:rFonts w:asciiTheme="majorHAnsi" w:hAnsiTheme="majorHAnsi" w:cstheme="majorHAnsi"/>
          <w:b/>
          <w:bCs/>
          <w:sz w:val="28"/>
          <w:szCs w:val="28"/>
          <w:lang w:val="en-US"/>
        </w:rPr>
      </w:pPr>
      <w:r w:rsidRPr="00C362F7">
        <w:rPr>
          <w:rFonts w:asciiTheme="majorHAnsi" w:hAnsiTheme="majorHAnsi" w:cstheme="majorHAnsi"/>
          <w:b/>
          <w:bCs/>
          <w:sz w:val="28"/>
          <w:szCs w:val="28"/>
          <w:lang w:val="en-US"/>
        </w:rPr>
        <w:t xml:space="preserve">Article </w:t>
      </w:r>
      <w:r w:rsidR="004A1DF1" w:rsidRPr="00C362F7">
        <w:rPr>
          <w:rFonts w:asciiTheme="majorHAnsi" w:hAnsiTheme="majorHAnsi" w:cstheme="majorHAnsi"/>
          <w:b/>
          <w:bCs/>
          <w:sz w:val="28"/>
          <w:szCs w:val="28"/>
          <w:lang w:val="en-US"/>
        </w:rPr>
        <w:t>12</w:t>
      </w:r>
      <w:r w:rsidR="00607BD9" w:rsidRPr="00C362F7">
        <w:rPr>
          <w:rFonts w:asciiTheme="majorHAnsi" w:hAnsiTheme="majorHAnsi" w:cstheme="majorHAnsi"/>
          <w:b/>
          <w:bCs/>
          <w:sz w:val="28"/>
          <w:szCs w:val="28"/>
          <w:lang w:val="en-US"/>
        </w:rPr>
        <w:t xml:space="preserve">: </w:t>
      </w:r>
      <w:r w:rsidRPr="00C362F7">
        <w:rPr>
          <w:rFonts w:asciiTheme="majorHAnsi" w:hAnsiTheme="majorHAnsi" w:cstheme="majorHAnsi"/>
          <w:b/>
          <w:bCs/>
          <w:sz w:val="28"/>
          <w:szCs w:val="28"/>
          <w:lang w:val="en-US"/>
        </w:rPr>
        <w:t>Resignation and Removal of Board members</w:t>
      </w:r>
    </w:p>
    <w:p w14:paraId="6893E55D" w14:textId="435F861A" w:rsidR="00E61D7E" w:rsidRPr="00C362F7" w:rsidRDefault="00C3414C"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b/>
          <w:bCs/>
          <w:sz w:val="24"/>
          <w:szCs w:val="24"/>
          <w:lang w:eastAsia="de-AT"/>
        </w:rPr>
        <w:t xml:space="preserve">Section </w:t>
      </w:r>
      <w:r w:rsidR="00E61D7E" w:rsidRPr="00C362F7">
        <w:rPr>
          <w:rFonts w:asciiTheme="majorHAnsi" w:eastAsia="Times New Roman" w:hAnsiTheme="majorHAnsi" w:cstheme="majorHAnsi"/>
          <w:b/>
          <w:bCs/>
          <w:sz w:val="24"/>
          <w:szCs w:val="24"/>
          <w:lang w:eastAsia="de-AT"/>
        </w:rPr>
        <w:t>1.</w:t>
      </w:r>
      <w:r w:rsidR="00E61D7E" w:rsidRPr="00C362F7">
        <w:rPr>
          <w:rFonts w:asciiTheme="majorHAnsi" w:eastAsia="Times New Roman" w:hAnsiTheme="majorHAnsi" w:cstheme="majorHAnsi"/>
          <w:sz w:val="24"/>
          <w:szCs w:val="24"/>
          <w:lang w:eastAsia="de-AT"/>
        </w:rPr>
        <w:t xml:space="preserve"> Resignation </w:t>
      </w:r>
    </w:p>
    <w:p w14:paraId="6700251D" w14:textId="6D92A7E2" w:rsidR="00E61D7E" w:rsidRPr="00C362F7" w:rsidRDefault="00E61D7E"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 xml:space="preserve">Any officer may resign at any time by giving written notice to the </w:t>
      </w:r>
      <w:r w:rsidR="00C3414C" w:rsidRPr="00C362F7">
        <w:rPr>
          <w:rFonts w:asciiTheme="majorHAnsi" w:eastAsia="Times New Roman" w:hAnsiTheme="majorHAnsi" w:cstheme="majorHAnsi"/>
          <w:sz w:val="24"/>
          <w:szCs w:val="24"/>
          <w:lang w:eastAsia="de-AT"/>
        </w:rPr>
        <w:t>Chairperson</w:t>
      </w:r>
      <w:r w:rsidRPr="00C362F7">
        <w:rPr>
          <w:rFonts w:asciiTheme="majorHAnsi" w:eastAsia="Times New Roman" w:hAnsiTheme="majorHAnsi" w:cstheme="majorHAnsi"/>
          <w:sz w:val="24"/>
          <w:szCs w:val="24"/>
          <w:lang w:eastAsia="de-AT"/>
        </w:rPr>
        <w:t xml:space="preserve"> of the </w:t>
      </w:r>
      <w:r w:rsidR="00C3414C" w:rsidRPr="00C362F7">
        <w:rPr>
          <w:rFonts w:asciiTheme="majorHAnsi" w:eastAsia="Times New Roman" w:hAnsiTheme="majorHAnsi" w:cstheme="majorHAnsi"/>
          <w:sz w:val="24"/>
          <w:szCs w:val="24"/>
          <w:lang w:eastAsia="de-AT"/>
        </w:rPr>
        <w:t>Board</w:t>
      </w:r>
      <w:r w:rsidRPr="00C362F7">
        <w:rPr>
          <w:rFonts w:asciiTheme="majorHAnsi" w:eastAsia="Times New Roman" w:hAnsiTheme="majorHAnsi" w:cstheme="majorHAnsi"/>
          <w:sz w:val="24"/>
          <w:szCs w:val="24"/>
          <w:lang w:eastAsia="de-AT"/>
        </w:rPr>
        <w:t xml:space="preserve">. Such resignation shall take effect at the time specified therein, or, if no time is specified, at the time of acceptance thereof as determined by the </w:t>
      </w:r>
      <w:r w:rsidR="00C3414C" w:rsidRPr="00C362F7">
        <w:rPr>
          <w:rFonts w:asciiTheme="majorHAnsi" w:eastAsia="Times New Roman" w:hAnsiTheme="majorHAnsi" w:cstheme="majorHAnsi"/>
          <w:sz w:val="24"/>
          <w:szCs w:val="24"/>
          <w:lang w:eastAsia="de-AT"/>
        </w:rPr>
        <w:t>Chairperson</w:t>
      </w:r>
      <w:r w:rsidRPr="00C362F7">
        <w:rPr>
          <w:rFonts w:asciiTheme="majorHAnsi" w:eastAsia="Times New Roman" w:hAnsiTheme="majorHAnsi" w:cstheme="majorHAnsi"/>
          <w:sz w:val="24"/>
          <w:szCs w:val="24"/>
          <w:lang w:eastAsia="de-AT"/>
        </w:rPr>
        <w:t>.</w:t>
      </w:r>
    </w:p>
    <w:p w14:paraId="6E140747" w14:textId="77777777" w:rsidR="00E61D7E" w:rsidRPr="00C362F7" w:rsidRDefault="00E61D7E" w:rsidP="00E51EF9">
      <w:pPr>
        <w:pStyle w:val="BodyText"/>
        <w:rPr>
          <w:rFonts w:asciiTheme="majorHAnsi" w:eastAsia="Times New Roman" w:hAnsiTheme="majorHAnsi" w:cstheme="majorHAnsi"/>
          <w:sz w:val="24"/>
          <w:szCs w:val="24"/>
          <w:lang w:eastAsia="de-AT"/>
        </w:rPr>
      </w:pPr>
    </w:p>
    <w:p w14:paraId="63D74A48" w14:textId="59344181" w:rsidR="00E61D7E" w:rsidRPr="00C362F7" w:rsidRDefault="00454EA7"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b/>
          <w:bCs/>
          <w:sz w:val="24"/>
          <w:szCs w:val="24"/>
          <w:lang w:eastAsia="de-AT"/>
        </w:rPr>
        <w:t xml:space="preserve">Section </w:t>
      </w:r>
      <w:r w:rsidR="00E61D7E" w:rsidRPr="00C362F7">
        <w:rPr>
          <w:rFonts w:asciiTheme="majorHAnsi" w:eastAsia="Times New Roman" w:hAnsiTheme="majorHAnsi" w:cstheme="majorHAnsi"/>
          <w:b/>
          <w:bCs/>
          <w:sz w:val="24"/>
          <w:szCs w:val="24"/>
          <w:lang w:eastAsia="de-AT"/>
        </w:rPr>
        <w:t>2.</w:t>
      </w:r>
      <w:r w:rsidR="00E61D7E" w:rsidRPr="00C362F7">
        <w:rPr>
          <w:rFonts w:asciiTheme="majorHAnsi" w:eastAsia="Times New Roman" w:hAnsiTheme="majorHAnsi" w:cstheme="majorHAnsi"/>
          <w:sz w:val="24"/>
          <w:szCs w:val="24"/>
          <w:lang w:eastAsia="de-AT"/>
        </w:rPr>
        <w:t xml:space="preserve"> Removal</w:t>
      </w:r>
    </w:p>
    <w:p w14:paraId="628C165A" w14:textId="1156716B" w:rsidR="00E61D7E" w:rsidRPr="00C362F7" w:rsidRDefault="00E61D7E"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 xml:space="preserve">A </w:t>
      </w:r>
      <w:r w:rsidR="00454EA7" w:rsidRPr="00C362F7">
        <w:rPr>
          <w:rFonts w:asciiTheme="majorHAnsi" w:eastAsia="Times New Roman" w:hAnsiTheme="majorHAnsi" w:cstheme="majorHAnsi"/>
          <w:sz w:val="24"/>
          <w:szCs w:val="24"/>
          <w:lang w:eastAsia="de-AT"/>
        </w:rPr>
        <w:t>Board member</w:t>
      </w:r>
      <w:r w:rsidRPr="00C362F7">
        <w:rPr>
          <w:rFonts w:asciiTheme="majorHAnsi" w:eastAsia="Times New Roman" w:hAnsiTheme="majorHAnsi" w:cstheme="majorHAnsi"/>
          <w:sz w:val="24"/>
          <w:szCs w:val="24"/>
          <w:lang w:eastAsia="de-AT"/>
        </w:rPr>
        <w:t xml:space="preserve"> shall cease to hold office if he or she:</w:t>
      </w:r>
    </w:p>
    <w:p w14:paraId="16833179" w14:textId="67A92DE2" w:rsidR="00E61D7E" w:rsidRPr="00C362F7" w:rsidRDefault="00E61D7E"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(a) is disqualified from acting as a trustee by virtue of sections 178 and 179 of the Charities Act 2011 (or any statutory re-enactment or modification of that provision);</w:t>
      </w:r>
    </w:p>
    <w:p w14:paraId="22C96F38" w14:textId="7F4E540C" w:rsidR="00E61D7E" w:rsidRPr="00C362F7" w:rsidRDefault="008D4704"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 xml:space="preserve">(b) </w:t>
      </w:r>
      <w:r w:rsidR="00E61D7E" w:rsidRPr="00C362F7">
        <w:rPr>
          <w:rFonts w:asciiTheme="majorHAnsi" w:eastAsia="Times New Roman" w:hAnsiTheme="majorHAnsi" w:cstheme="majorHAnsi"/>
          <w:sz w:val="24"/>
          <w:szCs w:val="24"/>
          <w:lang w:eastAsia="de-AT"/>
        </w:rPr>
        <w:t>ceases to be a member of the charity;</w:t>
      </w:r>
    </w:p>
    <w:p w14:paraId="2F87EF1A" w14:textId="38344D14" w:rsidR="00E61D7E" w:rsidRPr="00C362F7" w:rsidRDefault="008D4704"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w:t>
      </w:r>
      <w:r w:rsidR="00FA733D" w:rsidRPr="00C362F7">
        <w:rPr>
          <w:rFonts w:asciiTheme="majorHAnsi" w:eastAsia="Times New Roman" w:hAnsiTheme="majorHAnsi" w:cstheme="majorHAnsi"/>
          <w:sz w:val="24"/>
          <w:szCs w:val="24"/>
          <w:lang w:eastAsia="de-AT"/>
        </w:rPr>
        <w:t>c</w:t>
      </w:r>
      <w:r w:rsidRPr="00C362F7">
        <w:rPr>
          <w:rFonts w:asciiTheme="majorHAnsi" w:eastAsia="Times New Roman" w:hAnsiTheme="majorHAnsi" w:cstheme="majorHAnsi"/>
          <w:sz w:val="24"/>
          <w:szCs w:val="24"/>
          <w:lang w:eastAsia="de-AT"/>
        </w:rPr>
        <w:t xml:space="preserve">) </w:t>
      </w:r>
      <w:r w:rsidR="00E61D7E" w:rsidRPr="00C362F7">
        <w:rPr>
          <w:rFonts w:asciiTheme="majorHAnsi" w:eastAsia="Times New Roman" w:hAnsiTheme="majorHAnsi" w:cstheme="majorHAnsi"/>
          <w:sz w:val="24"/>
          <w:szCs w:val="24"/>
          <w:lang w:eastAsia="de-AT"/>
        </w:rPr>
        <w:t xml:space="preserve">is absent without the permission of the </w:t>
      </w:r>
      <w:r w:rsidR="00EC0EBD" w:rsidRPr="00C362F7">
        <w:rPr>
          <w:rFonts w:asciiTheme="majorHAnsi" w:eastAsia="Times New Roman" w:hAnsiTheme="majorHAnsi" w:cstheme="majorHAnsi"/>
          <w:sz w:val="24"/>
          <w:szCs w:val="24"/>
          <w:lang w:eastAsia="de-AT"/>
        </w:rPr>
        <w:t>Chairperson</w:t>
      </w:r>
      <w:r w:rsidR="00E61D7E" w:rsidRPr="00C362F7">
        <w:rPr>
          <w:rFonts w:asciiTheme="majorHAnsi" w:eastAsia="Times New Roman" w:hAnsiTheme="majorHAnsi" w:cstheme="majorHAnsi"/>
          <w:sz w:val="24"/>
          <w:szCs w:val="24"/>
          <w:lang w:eastAsia="de-AT"/>
        </w:rPr>
        <w:t xml:space="preserve"> from all </w:t>
      </w:r>
      <w:r w:rsidR="00EC0EBD" w:rsidRPr="00C362F7">
        <w:rPr>
          <w:rFonts w:asciiTheme="majorHAnsi" w:eastAsia="Times New Roman" w:hAnsiTheme="majorHAnsi" w:cstheme="majorHAnsi"/>
          <w:sz w:val="24"/>
          <w:szCs w:val="24"/>
          <w:lang w:eastAsia="de-AT"/>
        </w:rPr>
        <w:t>Board</w:t>
      </w:r>
      <w:r w:rsidR="00E61D7E" w:rsidRPr="00C362F7">
        <w:rPr>
          <w:rFonts w:asciiTheme="majorHAnsi" w:eastAsia="Times New Roman" w:hAnsiTheme="majorHAnsi" w:cstheme="majorHAnsi"/>
          <w:sz w:val="24"/>
          <w:szCs w:val="24"/>
          <w:lang w:eastAsia="de-AT"/>
        </w:rPr>
        <w:t xml:space="preserve"> meetings held within a period of </w:t>
      </w:r>
      <w:r w:rsidRPr="00C362F7">
        <w:rPr>
          <w:rFonts w:asciiTheme="majorHAnsi" w:eastAsia="Times New Roman" w:hAnsiTheme="majorHAnsi" w:cstheme="majorHAnsi"/>
          <w:sz w:val="24"/>
          <w:szCs w:val="24"/>
          <w:lang w:eastAsia="de-AT"/>
        </w:rPr>
        <w:t>12</w:t>
      </w:r>
      <w:r w:rsidR="00E61D7E" w:rsidRPr="00C362F7">
        <w:rPr>
          <w:rFonts w:asciiTheme="majorHAnsi" w:eastAsia="Times New Roman" w:hAnsiTheme="majorHAnsi" w:cstheme="majorHAnsi"/>
          <w:sz w:val="24"/>
          <w:szCs w:val="24"/>
          <w:lang w:eastAsia="de-AT"/>
        </w:rPr>
        <w:t xml:space="preserve"> consecutive months and the </w:t>
      </w:r>
      <w:r w:rsidR="00EC0EBD" w:rsidRPr="00C362F7">
        <w:rPr>
          <w:rFonts w:asciiTheme="majorHAnsi" w:eastAsia="Times New Roman" w:hAnsiTheme="majorHAnsi" w:cstheme="majorHAnsi"/>
          <w:sz w:val="24"/>
          <w:szCs w:val="24"/>
          <w:lang w:eastAsia="de-AT"/>
        </w:rPr>
        <w:t>Board</w:t>
      </w:r>
      <w:r w:rsidR="00E61D7E" w:rsidRPr="00C362F7">
        <w:rPr>
          <w:rFonts w:asciiTheme="majorHAnsi" w:eastAsia="Times New Roman" w:hAnsiTheme="majorHAnsi" w:cstheme="majorHAnsi"/>
          <w:sz w:val="24"/>
          <w:szCs w:val="24"/>
          <w:lang w:eastAsia="de-AT"/>
        </w:rPr>
        <w:t xml:space="preserve"> resolve that his or her office be vacated</w:t>
      </w:r>
      <w:r w:rsidRPr="00C362F7">
        <w:rPr>
          <w:rFonts w:asciiTheme="majorHAnsi" w:eastAsia="Times New Roman" w:hAnsiTheme="majorHAnsi" w:cstheme="majorHAnsi"/>
          <w:sz w:val="24"/>
          <w:szCs w:val="24"/>
          <w:lang w:eastAsia="de-AT"/>
        </w:rPr>
        <w:t>, or</w:t>
      </w:r>
    </w:p>
    <w:p w14:paraId="2B8C9980" w14:textId="497DB7A8" w:rsidR="000B0178" w:rsidRPr="00C362F7" w:rsidRDefault="008D4704"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w:t>
      </w:r>
      <w:r w:rsidR="00FA733D" w:rsidRPr="00C362F7">
        <w:rPr>
          <w:rFonts w:asciiTheme="majorHAnsi" w:eastAsia="Times New Roman" w:hAnsiTheme="majorHAnsi" w:cstheme="majorHAnsi"/>
          <w:sz w:val="24"/>
          <w:szCs w:val="24"/>
          <w:lang w:eastAsia="de-AT"/>
        </w:rPr>
        <w:t>d</w:t>
      </w:r>
      <w:r w:rsidRPr="00C362F7">
        <w:rPr>
          <w:rFonts w:asciiTheme="majorHAnsi" w:eastAsia="Times New Roman" w:hAnsiTheme="majorHAnsi" w:cstheme="majorHAnsi"/>
          <w:sz w:val="24"/>
          <w:szCs w:val="24"/>
          <w:lang w:eastAsia="de-AT"/>
        </w:rPr>
        <w:t>) is dismissed by decision made by two thirds of the Board members, after having had the opportunity to exercise his/her right to defend herself/himself.</w:t>
      </w:r>
    </w:p>
    <w:p w14:paraId="13878A2B" w14:textId="77777777" w:rsidR="008D4704" w:rsidRPr="00C362F7" w:rsidRDefault="008D4704" w:rsidP="00E51EF9">
      <w:pPr>
        <w:pStyle w:val="BodyText"/>
        <w:rPr>
          <w:rFonts w:asciiTheme="majorHAnsi" w:eastAsia="Times New Roman" w:hAnsiTheme="majorHAnsi" w:cstheme="majorHAnsi"/>
          <w:sz w:val="24"/>
          <w:szCs w:val="24"/>
          <w:lang w:eastAsia="de-AT"/>
        </w:rPr>
      </w:pPr>
    </w:p>
    <w:p w14:paraId="26BBE5A4" w14:textId="77777777" w:rsidR="008D4704" w:rsidRPr="00C362F7" w:rsidRDefault="008D4704" w:rsidP="00E51EF9">
      <w:pPr>
        <w:pStyle w:val="BodyText"/>
        <w:rPr>
          <w:rFonts w:asciiTheme="majorHAnsi" w:eastAsia="Times New Roman" w:hAnsiTheme="majorHAnsi" w:cstheme="majorHAnsi"/>
          <w:sz w:val="24"/>
          <w:szCs w:val="24"/>
          <w:lang w:eastAsia="de-AT"/>
        </w:rPr>
      </w:pPr>
    </w:p>
    <w:p w14:paraId="482E17CF" w14:textId="3ECF3074" w:rsidR="00D5411A" w:rsidRPr="00C362F7" w:rsidRDefault="00D5411A" w:rsidP="00E51EF9">
      <w:pPr>
        <w:spacing w:after="0" w:line="240" w:lineRule="auto"/>
        <w:rPr>
          <w:rFonts w:asciiTheme="majorHAnsi" w:hAnsiTheme="majorHAnsi" w:cstheme="majorHAnsi"/>
          <w:b/>
          <w:bCs/>
          <w:sz w:val="28"/>
          <w:szCs w:val="28"/>
          <w:lang w:val="en-US"/>
        </w:rPr>
      </w:pPr>
      <w:r w:rsidRPr="00C362F7">
        <w:rPr>
          <w:rFonts w:asciiTheme="majorHAnsi" w:hAnsiTheme="majorHAnsi" w:cstheme="majorHAnsi"/>
          <w:b/>
          <w:bCs/>
          <w:sz w:val="28"/>
          <w:szCs w:val="28"/>
          <w:lang w:val="en-US"/>
        </w:rPr>
        <w:t xml:space="preserve">Article </w:t>
      </w:r>
      <w:r w:rsidR="00CE2771" w:rsidRPr="00C362F7">
        <w:rPr>
          <w:rFonts w:asciiTheme="majorHAnsi" w:hAnsiTheme="majorHAnsi" w:cstheme="majorHAnsi"/>
          <w:b/>
          <w:bCs/>
          <w:sz w:val="28"/>
          <w:szCs w:val="28"/>
          <w:lang w:val="en-US"/>
        </w:rPr>
        <w:t>13</w:t>
      </w:r>
      <w:r w:rsidR="00607BD9" w:rsidRPr="00C362F7">
        <w:rPr>
          <w:rFonts w:asciiTheme="majorHAnsi" w:hAnsiTheme="majorHAnsi" w:cstheme="majorHAnsi"/>
          <w:b/>
          <w:bCs/>
          <w:sz w:val="28"/>
          <w:szCs w:val="28"/>
          <w:lang w:val="en-US"/>
        </w:rPr>
        <w:t xml:space="preserve">: </w:t>
      </w:r>
      <w:r w:rsidR="00852E0C" w:rsidRPr="00C362F7">
        <w:rPr>
          <w:rFonts w:asciiTheme="majorHAnsi" w:hAnsiTheme="majorHAnsi" w:cstheme="majorHAnsi"/>
          <w:b/>
          <w:bCs/>
          <w:sz w:val="28"/>
          <w:szCs w:val="28"/>
          <w:lang w:val="en-US"/>
        </w:rPr>
        <w:t xml:space="preserve">Powers of </w:t>
      </w:r>
      <w:r w:rsidR="006F091C" w:rsidRPr="00C362F7">
        <w:rPr>
          <w:rFonts w:asciiTheme="majorHAnsi" w:hAnsiTheme="majorHAnsi" w:cstheme="majorHAnsi"/>
          <w:b/>
          <w:bCs/>
          <w:sz w:val="28"/>
          <w:szCs w:val="28"/>
          <w:lang w:val="en-US"/>
        </w:rPr>
        <w:t xml:space="preserve">the Board of </w:t>
      </w:r>
      <w:r w:rsidR="00852E0C" w:rsidRPr="00C362F7">
        <w:rPr>
          <w:rFonts w:asciiTheme="majorHAnsi" w:hAnsiTheme="majorHAnsi" w:cstheme="majorHAnsi"/>
          <w:b/>
          <w:bCs/>
          <w:sz w:val="28"/>
          <w:szCs w:val="28"/>
          <w:lang w:val="en-US"/>
        </w:rPr>
        <w:t>Trustees</w:t>
      </w:r>
    </w:p>
    <w:p w14:paraId="1A2C24C8" w14:textId="2DD2DED9" w:rsidR="00D5411A" w:rsidRPr="00C362F7" w:rsidRDefault="00F936C5"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b/>
          <w:bCs/>
          <w:sz w:val="24"/>
          <w:szCs w:val="24"/>
          <w:lang w:eastAsia="de-AT"/>
        </w:rPr>
        <w:t>Section 1</w:t>
      </w:r>
      <w:r w:rsidR="006F091C" w:rsidRPr="00C362F7">
        <w:rPr>
          <w:rFonts w:asciiTheme="majorHAnsi" w:eastAsia="Times New Roman" w:hAnsiTheme="majorHAnsi" w:cstheme="majorHAnsi"/>
          <w:b/>
          <w:bCs/>
          <w:sz w:val="24"/>
          <w:szCs w:val="24"/>
          <w:lang w:eastAsia="de-AT"/>
        </w:rPr>
        <w:t>.</w:t>
      </w:r>
      <w:r w:rsidR="006F091C" w:rsidRPr="00C362F7">
        <w:rPr>
          <w:rFonts w:asciiTheme="majorHAnsi" w:eastAsia="Times New Roman" w:hAnsiTheme="majorHAnsi" w:cstheme="majorHAnsi"/>
          <w:sz w:val="24"/>
          <w:szCs w:val="24"/>
          <w:lang w:eastAsia="de-AT"/>
        </w:rPr>
        <w:t xml:space="preserve"> </w:t>
      </w:r>
      <w:r w:rsidR="00D5411A" w:rsidRPr="00C362F7">
        <w:rPr>
          <w:rFonts w:asciiTheme="majorHAnsi" w:eastAsia="Times New Roman" w:hAnsiTheme="majorHAnsi" w:cstheme="majorHAnsi"/>
          <w:sz w:val="24"/>
          <w:szCs w:val="24"/>
          <w:lang w:eastAsia="de-AT"/>
        </w:rPr>
        <w:t xml:space="preserve">The </w:t>
      </w:r>
      <w:r w:rsidR="006F091C" w:rsidRPr="00C362F7">
        <w:rPr>
          <w:rFonts w:asciiTheme="majorHAnsi" w:eastAsia="Times New Roman" w:hAnsiTheme="majorHAnsi" w:cstheme="majorHAnsi"/>
          <w:sz w:val="24"/>
          <w:szCs w:val="24"/>
          <w:lang w:eastAsia="de-AT"/>
        </w:rPr>
        <w:t xml:space="preserve">Board of </w:t>
      </w:r>
      <w:r w:rsidR="00D5411A" w:rsidRPr="00C362F7">
        <w:rPr>
          <w:rFonts w:asciiTheme="majorHAnsi" w:eastAsia="Times New Roman" w:hAnsiTheme="majorHAnsi" w:cstheme="majorHAnsi"/>
          <w:sz w:val="24"/>
          <w:szCs w:val="24"/>
          <w:lang w:eastAsia="de-AT"/>
        </w:rPr>
        <w:t>trustees must manage the business of the charity and ha</w:t>
      </w:r>
      <w:r w:rsidRPr="00C362F7">
        <w:rPr>
          <w:rFonts w:asciiTheme="majorHAnsi" w:eastAsia="Times New Roman" w:hAnsiTheme="majorHAnsi" w:cstheme="majorHAnsi"/>
          <w:sz w:val="24"/>
          <w:szCs w:val="24"/>
          <w:lang w:eastAsia="de-AT"/>
        </w:rPr>
        <w:t>s</w:t>
      </w:r>
      <w:r w:rsidR="00D5411A" w:rsidRPr="00C362F7">
        <w:rPr>
          <w:rFonts w:asciiTheme="majorHAnsi" w:eastAsia="Times New Roman" w:hAnsiTheme="majorHAnsi" w:cstheme="majorHAnsi"/>
          <w:sz w:val="24"/>
          <w:szCs w:val="24"/>
          <w:lang w:eastAsia="de-AT"/>
        </w:rPr>
        <w:t xml:space="preserve"> the following powers in order to further the objects (but not for any other purpose):</w:t>
      </w:r>
    </w:p>
    <w:p w14:paraId="11B29FE9" w14:textId="750BA900" w:rsidR="006F091C" w:rsidRPr="00C362F7" w:rsidRDefault="001144C6"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 xml:space="preserve">(a) </w:t>
      </w:r>
      <w:r w:rsidR="006F091C" w:rsidRPr="00C362F7">
        <w:rPr>
          <w:rFonts w:asciiTheme="majorHAnsi" w:eastAsia="Times New Roman" w:hAnsiTheme="majorHAnsi" w:cstheme="majorHAnsi"/>
          <w:sz w:val="24"/>
          <w:szCs w:val="24"/>
          <w:lang w:eastAsia="de-AT"/>
        </w:rPr>
        <w:t>to raise funds. In doing so, the trustees must not undertake any taxable permanent trading activity and must comply with any relevant statutory regulations;</w:t>
      </w:r>
    </w:p>
    <w:p w14:paraId="64C0EA19" w14:textId="7CAEF021" w:rsidR="006F091C" w:rsidRPr="00C362F7" w:rsidRDefault="001144C6"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 xml:space="preserve">(b) </w:t>
      </w:r>
      <w:r w:rsidR="006F091C" w:rsidRPr="00C362F7">
        <w:rPr>
          <w:rFonts w:asciiTheme="majorHAnsi" w:eastAsia="Times New Roman" w:hAnsiTheme="majorHAnsi" w:cstheme="majorHAnsi"/>
          <w:sz w:val="24"/>
          <w:szCs w:val="24"/>
          <w:lang w:eastAsia="de-AT"/>
        </w:rPr>
        <w:t>to buy, take on lease or in exchange, hire or otherwise acquire any property and to maintain and equip it for use;</w:t>
      </w:r>
    </w:p>
    <w:p w14:paraId="07B8C21D" w14:textId="74E9D8B0" w:rsidR="006F091C" w:rsidRPr="00C362F7" w:rsidRDefault="001144C6"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 xml:space="preserve">(c) </w:t>
      </w:r>
      <w:r w:rsidR="006F091C" w:rsidRPr="00C362F7">
        <w:rPr>
          <w:rFonts w:asciiTheme="majorHAnsi" w:eastAsia="Times New Roman" w:hAnsiTheme="majorHAnsi" w:cstheme="majorHAnsi"/>
          <w:sz w:val="24"/>
          <w:szCs w:val="24"/>
          <w:lang w:eastAsia="de-AT"/>
        </w:rPr>
        <w:t>to sell, lease or otherwise dispose of all or any part of the property belonging to the charity. In exercising this power, the trustees must comply as appropriate with sections 117- 122 of the Charities Act 2011;</w:t>
      </w:r>
    </w:p>
    <w:p w14:paraId="32276972" w14:textId="454BA2EE" w:rsidR="00F936C5" w:rsidRPr="00C362F7" w:rsidRDefault="00F936C5"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(d) keep a register of names</w:t>
      </w:r>
      <w:r w:rsidR="00FF7E7F">
        <w:rPr>
          <w:rFonts w:asciiTheme="majorHAnsi" w:eastAsia="Times New Roman" w:hAnsiTheme="majorHAnsi" w:cstheme="majorHAnsi"/>
          <w:sz w:val="24"/>
          <w:szCs w:val="24"/>
          <w:lang w:eastAsia="de-AT"/>
        </w:rPr>
        <w:t>, affiliations</w:t>
      </w:r>
      <w:r w:rsidRPr="00C362F7">
        <w:rPr>
          <w:rFonts w:asciiTheme="majorHAnsi" w:eastAsia="Times New Roman" w:hAnsiTheme="majorHAnsi" w:cstheme="majorHAnsi"/>
          <w:sz w:val="24"/>
          <w:szCs w:val="24"/>
          <w:lang w:eastAsia="de-AT"/>
        </w:rPr>
        <w:t xml:space="preserve"> and </w:t>
      </w:r>
      <w:r w:rsidR="00FF7E7F">
        <w:rPr>
          <w:rFonts w:asciiTheme="majorHAnsi" w:eastAsia="Times New Roman" w:hAnsiTheme="majorHAnsi" w:cstheme="majorHAnsi"/>
          <w:sz w:val="24"/>
          <w:szCs w:val="24"/>
          <w:lang w:eastAsia="de-AT"/>
        </w:rPr>
        <w:t>contact detail</w:t>
      </w:r>
      <w:r w:rsidRPr="00C362F7">
        <w:rPr>
          <w:rFonts w:asciiTheme="majorHAnsi" w:eastAsia="Times New Roman" w:hAnsiTheme="majorHAnsi" w:cstheme="majorHAnsi"/>
          <w:sz w:val="24"/>
          <w:szCs w:val="24"/>
          <w:lang w:eastAsia="de-AT"/>
        </w:rPr>
        <w:t>s of the members</w:t>
      </w:r>
      <w:r w:rsidR="00B24425">
        <w:rPr>
          <w:rFonts w:asciiTheme="majorHAnsi" w:eastAsia="Times New Roman" w:hAnsiTheme="majorHAnsi" w:cstheme="majorHAnsi"/>
          <w:sz w:val="24"/>
          <w:szCs w:val="24"/>
          <w:lang w:eastAsia="de-AT"/>
        </w:rPr>
        <w:t>;</w:t>
      </w:r>
    </w:p>
    <w:p w14:paraId="28B553B1" w14:textId="6A02E21E" w:rsidR="006F091C" w:rsidRPr="00C362F7" w:rsidRDefault="001144C6"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w:t>
      </w:r>
      <w:r w:rsidR="00F936C5" w:rsidRPr="00C362F7">
        <w:rPr>
          <w:rFonts w:asciiTheme="majorHAnsi" w:eastAsia="Times New Roman" w:hAnsiTheme="majorHAnsi" w:cstheme="majorHAnsi"/>
          <w:sz w:val="24"/>
          <w:szCs w:val="24"/>
          <w:lang w:eastAsia="de-AT"/>
        </w:rPr>
        <w:t>e</w:t>
      </w:r>
      <w:r w:rsidRPr="00C362F7">
        <w:rPr>
          <w:rFonts w:asciiTheme="majorHAnsi" w:eastAsia="Times New Roman" w:hAnsiTheme="majorHAnsi" w:cstheme="majorHAnsi"/>
          <w:sz w:val="24"/>
          <w:szCs w:val="24"/>
          <w:lang w:eastAsia="de-AT"/>
        </w:rPr>
        <w:t xml:space="preserve">) </w:t>
      </w:r>
      <w:r w:rsidR="006F091C" w:rsidRPr="00C362F7">
        <w:rPr>
          <w:rFonts w:asciiTheme="majorHAnsi" w:eastAsia="Times New Roman" w:hAnsiTheme="majorHAnsi" w:cstheme="majorHAnsi"/>
          <w:sz w:val="24"/>
          <w:szCs w:val="24"/>
          <w:lang w:eastAsia="de-AT"/>
        </w:rPr>
        <w:t xml:space="preserve">to co-operate with other charities, voluntary bodies and statutory authorities and to </w:t>
      </w:r>
      <w:r w:rsidR="006F091C" w:rsidRPr="00C362F7">
        <w:rPr>
          <w:rFonts w:asciiTheme="majorHAnsi" w:eastAsia="Times New Roman" w:hAnsiTheme="majorHAnsi" w:cstheme="majorHAnsi"/>
          <w:sz w:val="24"/>
          <w:szCs w:val="24"/>
          <w:lang w:eastAsia="de-AT"/>
        </w:rPr>
        <w:lastRenderedPageBreak/>
        <w:t>exchange information and advice with them;</w:t>
      </w:r>
    </w:p>
    <w:p w14:paraId="34562CF0" w14:textId="7F41A737" w:rsidR="006F091C" w:rsidRPr="00C362F7" w:rsidRDefault="001144C6"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w:t>
      </w:r>
      <w:r w:rsidR="00F936C5" w:rsidRPr="00C362F7">
        <w:rPr>
          <w:rFonts w:asciiTheme="majorHAnsi" w:eastAsia="Times New Roman" w:hAnsiTheme="majorHAnsi" w:cstheme="majorHAnsi"/>
          <w:sz w:val="24"/>
          <w:szCs w:val="24"/>
          <w:lang w:eastAsia="de-AT"/>
        </w:rPr>
        <w:t>f</w:t>
      </w:r>
      <w:r w:rsidRPr="00C362F7">
        <w:rPr>
          <w:rFonts w:asciiTheme="majorHAnsi" w:eastAsia="Times New Roman" w:hAnsiTheme="majorHAnsi" w:cstheme="majorHAnsi"/>
          <w:sz w:val="24"/>
          <w:szCs w:val="24"/>
          <w:lang w:eastAsia="de-AT"/>
        </w:rPr>
        <w:t xml:space="preserve">) </w:t>
      </w:r>
      <w:r w:rsidR="006F091C" w:rsidRPr="00C362F7">
        <w:rPr>
          <w:rFonts w:asciiTheme="majorHAnsi" w:eastAsia="Times New Roman" w:hAnsiTheme="majorHAnsi" w:cstheme="majorHAnsi"/>
          <w:sz w:val="24"/>
          <w:szCs w:val="24"/>
          <w:lang w:eastAsia="de-AT"/>
        </w:rPr>
        <w:t>to set aside income as a reserve against future expenditure but only in accordance with a written policy about reserves;</w:t>
      </w:r>
    </w:p>
    <w:p w14:paraId="798744DA" w14:textId="154C5C72" w:rsidR="00D5411A" w:rsidRPr="00C362F7" w:rsidRDefault="001144C6" w:rsidP="00E51EF9">
      <w:pPr>
        <w:pStyle w:val="BodyText"/>
        <w:rPr>
          <w:rFonts w:asciiTheme="majorHAnsi" w:eastAsia="Times New Roman" w:hAnsiTheme="majorHAnsi" w:cstheme="majorHAnsi"/>
          <w:sz w:val="24"/>
          <w:szCs w:val="24"/>
          <w:lang w:eastAsia="de-AT"/>
        </w:rPr>
      </w:pPr>
      <w:r w:rsidRPr="00C362F7">
        <w:rPr>
          <w:rFonts w:asciiTheme="majorHAnsi" w:hAnsiTheme="majorHAnsi" w:cstheme="majorHAnsi"/>
          <w:sz w:val="24"/>
          <w:szCs w:val="24"/>
        </w:rPr>
        <w:t>(</w:t>
      </w:r>
      <w:r w:rsidR="00F936C5" w:rsidRPr="00C362F7">
        <w:rPr>
          <w:rFonts w:asciiTheme="majorHAnsi" w:hAnsiTheme="majorHAnsi" w:cstheme="majorHAnsi"/>
          <w:sz w:val="24"/>
          <w:szCs w:val="24"/>
        </w:rPr>
        <w:t>g</w:t>
      </w:r>
      <w:r w:rsidRPr="00C362F7">
        <w:rPr>
          <w:rFonts w:asciiTheme="majorHAnsi" w:hAnsiTheme="majorHAnsi" w:cstheme="majorHAnsi"/>
          <w:sz w:val="24"/>
          <w:szCs w:val="24"/>
        </w:rPr>
        <w:t>)</w:t>
      </w:r>
      <w:r w:rsidRPr="00C362F7">
        <w:rPr>
          <w:sz w:val="20"/>
        </w:rPr>
        <w:t xml:space="preserve"> </w:t>
      </w:r>
      <w:r w:rsidR="00D5411A" w:rsidRPr="00C362F7">
        <w:rPr>
          <w:rFonts w:asciiTheme="majorHAnsi" w:eastAsia="Times New Roman" w:hAnsiTheme="majorHAnsi" w:cstheme="majorHAnsi"/>
          <w:sz w:val="24"/>
          <w:szCs w:val="24"/>
          <w:lang w:eastAsia="de-AT"/>
        </w:rPr>
        <w:t>to obtain and pay for such goods and services as are necessary for carrying out the work of the charity;</w:t>
      </w:r>
    </w:p>
    <w:p w14:paraId="4535EC8B" w14:textId="20EC59D5" w:rsidR="00D5411A" w:rsidRPr="00C362F7" w:rsidRDefault="001144C6"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w:t>
      </w:r>
      <w:r w:rsidR="00F936C5" w:rsidRPr="00C362F7">
        <w:rPr>
          <w:rFonts w:asciiTheme="majorHAnsi" w:eastAsia="Times New Roman" w:hAnsiTheme="majorHAnsi" w:cstheme="majorHAnsi"/>
          <w:sz w:val="24"/>
          <w:szCs w:val="24"/>
          <w:lang w:eastAsia="de-AT"/>
        </w:rPr>
        <w:t>h</w:t>
      </w:r>
      <w:r w:rsidRPr="00C362F7">
        <w:rPr>
          <w:rFonts w:asciiTheme="majorHAnsi" w:eastAsia="Times New Roman" w:hAnsiTheme="majorHAnsi" w:cstheme="majorHAnsi"/>
          <w:sz w:val="24"/>
          <w:szCs w:val="24"/>
          <w:lang w:eastAsia="de-AT"/>
        </w:rPr>
        <w:t xml:space="preserve">) </w:t>
      </w:r>
      <w:r w:rsidR="00D5411A" w:rsidRPr="00C362F7">
        <w:rPr>
          <w:rFonts w:asciiTheme="majorHAnsi" w:eastAsia="Times New Roman" w:hAnsiTheme="majorHAnsi" w:cstheme="majorHAnsi"/>
          <w:sz w:val="24"/>
          <w:szCs w:val="24"/>
          <w:lang w:eastAsia="de-AT"/>
        </w:rPr>
        <w:t xml:space="preserve">to open and operate such bank and other accounts as the </w:t>
      </w:r>
      <w:r w:rsidR="00F936C5" w:rsidRPr="00C362F7">
        <w:rPr>
          <w:rFonts w:asciiTheme="majorHAnsi" w:eastAsia="Times New Roman" w:hAnsiTheme="majorHAnsi" w:cstheme="majorHAnsi"/>
          <w:sz w:val="24"/>
          <w:szCs w:val="24"/>
          <w:lang w:eastAsia="de-AT"/>
        </w:rPr>
        <w:t>Board</w:t>
      </w:r>
      <w:r w:rsidR="00D5411A" w:rsidRPr="00C362F7">
        <w:rPr>
          <w:rFonts w:asciiTheme="majorHAnsi" w:eastAsia="Times New Roman" w:hAnsiTheme="majorHAnsi" w:cstheme="majorHAnsi"/>
          <w:sz w:val="24"/>
          <w:szCs w:val="24"/>
          <w:lang w:eastAsia="de-AT"/>
        </w:rPr>
        <w:t xml:space="preserve"> consider</w:t>
      </w:r>
      <w:r w:rsidR="00F936C5" w:rsidRPr="00C362F7">
        <w:rPr>
          <w:rFonts w:asciiTheme="majorHAnsi" w:eastAsia="Times New Roman" w:hAnsiTheme="majorHAnsi" w:cstheme="majorHAnsi"/>
          <w:sz w:val="24"/>
          <w:szCs w:val="24"/>
          <w:lang w:eastAsia="de-AT"/>
        </w:rPr>
        <w:t>s</w:t>
      </w:r>
      <w:r w:rsidR="00D5411A" w:rsidRPr="00C362F7">
        <w:rPr>
          <w:rFonts w:asciiTheme="majorHAnsi" w:eastAsia="Times New Roman" w:hAnsiTheme="majorHAnsi" w:cstheme="majorHAnsi"/>
          <w:sz w:val="24"/>
          <w:szCs w:val="24"/>
          <w:lang w:eastAsia="de-AT"/>
        </w:rPr>
        <w:t xml:space="preserve"> necessary and to invest funds and to delegate the management of funds in the same manner and subject to the same conditions as the trustees of a trust are permitted to do by the Trustee Act 2000;</w:t>
      </w:r>
    </w:p>
    <w:p w14:paraId="33207B5E" w14:textId="5D1D10AE" w:rsidR="00D5411A" w:rsidRPr="00C362F7" w:rsidRDefault="001144C6"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w:t>
      </w:r>
      <w:proofErr w:type="spellStart"/>
      <w:r w:rsidR="00F936C5" w:rsidRPr="00C362F7">
        <w:rPr>
          <w:rFonts w:asciiTheme="majorHAnsi" w:eastAsia="Times New Roman" w:hAnsiTheme="majorHAnsi" w:cstheme="majorHAnsi"/>
          <w:sz w:val="24"/>
          <w:szCs w:val="24"/>
          <w:lang w:eastAsia="de-AT"/>
        </w:rPr>
        <w:t>i</w:t>
      </w:r>
      <w:proofErr w:type="spellEnd"/>
      <w:r w:rsidRPr="00C362F7">
        <w:rPr>
          <w:rFonts w:asciiTheme="majorHAnsi" w:eastAsia="Times New Roman" w:hAnsiTheme="majorHAnsi" w:cstheme="majorHAnsi"/>
          <w:sz w:val="24"/>
          <w:szCs w:val="24"/>
          <w:lang w:eastAsia="de-AT"/>
        </w:rPr>
        <w:t xml:space="preserve">) </w:t>
      </w:r>
      <w:r w:rsidR="00D5411A" w:rsidRPr="00C362F7">
        <w:rPr>
          <w:rFonts w:asciiTheme="majorHAnsi" w:eastAsia="Times New Roman" w:hAnsiTheme="majorHAnsi" w:cstheme="majorHAnsi"/>
          <w:sz w:val="24"/>
          <w:szCs w:val="24"/>
          <w:lang w:eastAsia="de-AT"/>
        </w:rPr>
        <w:t>to do all such other lawful things as are necessary for the achievement of the objects.</w:t>
      </w:r>
    </w:p>
    <w:p w14:paraId="0029A31D" w14:textId="77777777" w:rsidR="00D5411A" w:rsidRPr="00C362F7" w:rsidRDefault="00D5411A" w:rsidP="00E51EF9">
      <w:pPr>
        <w:pStyle w:val="BodyText"/>
        <w:rPr>
          <w:rFonts w:asciiTheme="majorHAnsi" w:eastAsia="Times New Roman" w:hAnsiTheme="majorHAnsi" w:cstheme="majorHAnsi"/>
          <w:sz w:val="24"/>
          <w:szCs w:val="24"/>
          <w:lang w:eastAsia="de-AT"/>
        </w:rPr>
      </w:pPr>
    </w:p>
    <w:p w14:paraId="71C6EA81" w14:textId="5A3C1E49" w:rsidR="00D5411A" w:rsidRPr="00C362F7" w:rsidRDefault="00F936C5"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b/>
          <w:bCs/>
          <w:sz w:val="24"/>
          <w:szCs w:val="24"/>
          <w:lang w:eastAsia="de-AT"/>
        </w:rPr>
        <w:t xml:space="preserve">Section </w:t>
      </w:r>
      <w:r w:rsidR="001144C6" w:rsidRPr="00C362F7">
        <w:rPr>
          <w:rFonts w:asciiTheme="majorHAnsi" w:eastAsia="Times New Roman" w:hAnsiTheme="majorHAnsi" w:cstheme="majorHAnsi"/>
          <w:b/>
          <w:bCs/>
          <w:sz w:val="24"/>
          <w:szCs w:val="24"/>
          <w:lang w:eastAsia="de-AT"/>
        </w:rPr>
        <w:t>2.</w:t>
      </w:r>
      <w:r w:rsidR="001144C6" w:rsidRPr="00C362F7">
        <w:rPr>
          <w:rFonts w:asciiTheme="majorHAnsi" w:eastAsia="Times New Roman" w:hAnsiTheme="majorHAnsi" w:cstheme="majorHAnsi"/>
          <w:sz w:val="24"/>
          <w:szCs w:val="24"/>
          <w:lang w:eastAsia="de-AT"/>
        </w:rPr>
        <w:t xml:space="preserve"> </w:t>
      </w:r>
      <w:r w:rsidR="00D5411A" w:rsidRPr="00C362F7">
        <w:rPr>
          <w:rFonts w:asciiTheme="majorHAnsi" w:eastAsia="Times New Roman" w:hAnsiTheme="majorHAnsi" w:cstheme="majorHAnsi"/>
          <w:sz w:val="24"/>
          <w:szCs w:val="24"/>
          <w:lang w:eastAsia="de-AT"/>
        </w:rPr>
        <w:t xml:space="preserve">No alteration of this </w:t>
      </w:r>
      <w:r w:rsidR="008C3883" w:rsidRPr="00C362F7">
        <w:rPr>
          <w:rFonts w:asciiTheme="majorHAnsi" w:eastAsia="Times New Roman" w:hAnsiTheme="majorHAnsi" w:cstheme="majorHAnsi"/>
          <w:sz w:val="24"/>
          <w:szCs w:val="24"/>
          <w:lang w:eastAsia="de-AT"/>
        </w:rPr>
        <w:t>C</w:t>
      </w:r>
      <w:r w:rsidR="00D5411A" w:rsidRPr="00C362F7">
        <w:rPr>
          <w:rFonts w:asciiTheme="majorHAnsi" w:eastAsia="Times New Roman" w:hAnsiTheme="majorHAnsi" w:cstheme="majorHAnsi"/>
          <w:sz w:val="24"/>
          <w:szCs w:val="24"/>
          <w:lang w:eastAsia="de-AT"/>
        </w:rPr>
        <w:t xml:space="preserve">onstitution or any special resolution shall have retrospective effect to invalidate any prior act of the </w:t>
      </w:r>
      <w:r w:rsidR="001144C6" w:rsidRPr="00C362F7">
        <w:rPr>
          <w:rFonts w:asciiTheme="majorHAnsi" w:eastAsia="Times New Roman" w:hAnsiTheme="majorHAnsi" w:cstheme="majorHAnsi"/>
          <w:sz w:val="24"/>
          <w:szCs w:val="24"/>
          <w:lang w:eastAsia="de-AT"/>
        </w:rPr>
        <w:t xml:space="preserve">Board of </w:t>
      </w:r>
      <w:r w:rsidR="00D5411A" w:rsidRPr="00C362F7">
        <w:rPr>
          <w:rFonts w:asciiTheme="majorHAnsi" w:eastAsia="Times New Roman" w:hAnsiTheme="majorHAnsi" w:cstheme="majorHAnsi"/>
          <w:sz w:val="24"/>
          <w:szCs w:val="24"/>
          <w:lang w:eastAsia="de-AT"/>
        </w:rPr>
        <w:t>trustees.</w:t>
      </w:r>
    </w:p>
    <w:p w14:paraId="486CF456" w14:textId="77777777" w:rsidR="001144C6" w:rsidRPr="00C362F7" w:rsidRDefault="001144C6" w:rsidP="00E51EF9">
      <w:pPr>
        <w:pStyle w:val="BodyText"/>
        <w:rPr>
          <w:rFonts w:asciiTheme="majorHAnsi" w:eastAsia="Times New Roman" w:hAnsiTheme="majorHAnsi" w:cstheme="majorHAnsi"/>
          <w:sz w:val="24"/>
          <w:szCs w:val="24"/>
          <w:lang w:eastAsia="de-AT"/>
        </w:rPr>
      </w:pPr>
    </w:p>
    <w:p w14:paraId="771F4814" w14:textId="74E3724C" w:rsidR="00D5411A" w:rsidRPr="00C362F7" w:rsidRDefault="008C3883"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b/>
          <w:bCs/>
          <w:sz w:val="24"/>
          <w:szCs w:val="24"/>
          <w:lang w:eastAsia="de-AT"/>
        </w:rPr>
        <w:t xml:space="preserve">Section </w:t>
      </w:r>
      <w:r w:rsidR="001144C6" w:rsidRPr="00C362F7">
        <w:rPr>
          <w:rFonts w:asciiTheme="majorHAnsi" w:eastAsia="Times New Roman" w:hAnsiTheme="majorHAnsi" w:cstheme="majorHAnsi"/>
          <w:b/>
          <w:bCs/>
          <w:sz w:val="24"/>
          <w:szCs w:val="24"/>
          <w:lang w:eastAsia="de-AT"/>
        </w:rPr>
        <w:t>3.</w:t>
      </w:r>
      <w:r w:rsidR="001144C6" w:rsidRPr="00C362F7">
        <w:rPr>
          <w:rFonts w:asciiTheme="majorHAnsi" w:eastAsia="Times New Roman" w:hAnsiTheme="majorHAnsi" w:cstheme="majorHAnsi"/>
          <w:sz w:val="24"/>
          <w:szCs w:val="24"/>
          <w:lang w:eastAsia="de-AT"/>
        </w:rPr>
        <w:t xml:space="preserve"> </w:t>
      </w:r>
      <w:r w:rsidR="00D5411A" w:rsidRPr="00C362F7">
        <w:rPr>
          <w:rFonts w:asciiTheme="majorHAnsi" w:eastAsia="Times New Roman" w:hAnsiTheme="majorHAnsi" w:cstheme="majorHAnsi"/>
          <w:sz w:val="24"/>
          <w:szCs w:val="24"/>
          <w:lang w:eastAsia="de-AT"/>
        </w:rPr>
        <w:t xml:space="preserve">Any </w:t>
      </w:r>
      <w:r w:rsidRPr="00C362F7">
        <w:rPr>
          <w:rFonts w:asciiTheme="majorHAnsi" w:eastAsia="Times New Roman" w:hAnsiTheme="majorHAnsi" w:cstheme="majorHAnsi"/>
          <w:sz w:val="24"/>
          <w:szCs w:val="24"/>
          <w:lang w:eastAsia="de-AT"/>
        </w:rPr>
        <w:t xml:space="preserve">Board </w:t>
      </w:r>
      <w:r w:rsidR="00D5411A" w:rsidRPr="00C362F7">
        <w:rPr>
          <w:rFonts w:asciiTheme="majorHAnsi" w:eastAsia="Times New Roman" w:hAnsiTheme="majorHAnsi" w:cstheme="majorHAnsi"/>
          <w:sz w:val="24"/>
          <w:szCs w:val="24"/>
          <w:lang w:eastAsia="de-AT"/>
        </w:rPr>
        <w:t xml:space="preserve">meeting at which a quorum is present at the time the relevant decision is made may exercise all the powers exercisable by the </w:t>
      </w:r>
      <w:r w:rsidRPr="00C362F7">
        <w:rPr>
          <w:rFonts w:asciiTheme="majorHAnsi" w:eastAsia="Times New Roman" w:hAnsiTheme="majorHAnsi" w:cstheme="majorHAnsi"/>
          <w:sz w:val="24"/>
          <w:szCs w:val="24"/>
          <w:lang w:eastAsia="de-AT"/>
        </w:rPr>
        <w:t>Board</w:t>
      </w:r>
      <w:r w:rsidR="00D5411A" w:rsidRPr="00C362F7">
        <w:rPr>
          <w:rFonts w:asciiTheme="majorHAnsi" w:eastAsia="Times New Roman" w:hAnsiTheme="majorHAnsi" w:cstheme="majorHAnsi"/>
          <w:sz w:val="24"/>
          <w:szCs w:val="24"/>
          <w:lang w:eastAsia="de-AT"/>
        </w:rPr>
        <w:t>.</w:t>
      </w:r>
    </w:p>
    <w:p w14:paraId="297A9AA6" w14:textId="77777777" w:rsidR="001144C6" w:rsidRPr="00C362F7" w:rsidRDefault="001144C6" w:rsidP="00E51EF9">
      <w:pPr>
        <w:pStyle w:val="BodyText"/>
        <w:rPr>
          <w:rFonts w:asciiTheme="majorHAnsi" w:eastAsia="Times New Roman" w:hAnsiTheme="majorHAnsi" w:cstheme="majorHAnsi"/>
          <w:sz w:val="24"/>
          <w:szCs w:val="24"/>
          <w:lang w:eastAsia="de-AT"/>
        </w:rPr>
      </w:pPr>
    </w:p>
    <w:p w14:paraId="7F565401" w14:textId="65B1FE89" w:rsidR="001144C6" w:rsidRPr="00C362F7" w:rsidRDefault="008C3883"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b/>
          <w:bCs/>
          <w:sz w:val="24"/>
          <w:szCs w:val="24"/>
          <w:lang w:eastAsia="de-AT"/>
        </w:rPr>
        <w:t xml:space="preserve">Section </w:t>
      </w:r>
      <w:r w:rsidR="001144C6" w:rsidRPr="00C362F7">
        <w:rPr>
          <w:rFonts w:asciiTheme="majorHAnsi" w:eastAsia="Times New Roman" w:hAnsiTheme="majorHAnsi" w:cstheme="majorHAnsi"/>
          <w:b/>
          <w:bCs/>
          <w:sz w:val="24"/>
          <w:szCs w:val="24"/>
          <w:lang w:eastAsia="de-AT"/>
        </w:rPr>
        <w:t>4.</w:t>
      </w:r>
      <w:r w:rsidR="001144C6" w:rsidRPr="00C362F7">
        <w:rPr>
          <w:rFonts w:asciiTheme="majorHAnsi" w:eastAsia="Times New Roman" w:hAnsiTheme="majorHAnsi" w:cstheme="majorHAnsi"/>
          <w:sz w:val="24"/>
          <w:szCs w:val="24"/>
          <w:lang w:eastAsia="de-AT"/>
        </w:rPr>
        <w:t xml:space="preserve"> </w:t>
      </w:r>
      <w:r w:rsidR="005C7438" w:rsidRPr="00C362F7">
        <w:rPr>
          <w:rFonts w:asciiTheme="majorHAnsi" w:eastAsia="Times New Roman" w:hAnsiTheme="majorHAnsi" w:cstheme="majorHAnsi"/>
          <w:sz w:val="24"/>
          <w:szCs w:val="24"/>
          <w:lang w:eastAsia="de-AT"/>
        </w:rPr>
        <w:t xml:space="preserve">When contracting with third parties the signatures of at least two </w:t>
      </w:r>
      <w:r w:rsidRPr="00C362F7">
        <w:rPr>
          <w:rFonts w:asciiTheme="majorHAnsi" w:eastAsia="Times New Roman" w:hAnsiTheme="majorHAnsi" w:cstheme="majorHAnsi"/>
          <w:sz w:val="24"/>
          <w:szCs w:val="24"/>
          <w:lang w:eastAsia="de-AT"/>
        </w:rPr>
        <w:t xml:space="preserve">Board </w:t>
      </w:r>
      <w:r w:rsidR="005C7438" w:rsidRPr="00C362F7">
        <w:rPr>
          <w:rFonts w:asciiTheme="majorHAnsi" w:eastAsia="Times New Roman" w:hAnsiTheme="majorHAnsi" w:cstheme="majorHAnsi"/>
          <w:sz w:val="24"/>
          <w:szCs w:val="24"/>
          <w:lang w:eastAsia="de-AT"/>
        </w:rPr>
        <w:t>members are both necessary and sufficient, third parties being authorized to rely fully on such double signatures.</w:t>
      </w:r>
    </w:p>
    <w:p w14:paraId="302A03BD" w14:textId="77777777" w:rsidR="003417DE" w:rsidRPr="00C362F7" w:rsidRDefault="003417DE" w:rsidP="00E51EF9">
      <w:pPr>
        <w:pStyle w:val="BodyText"/>
        <w:rPr>
          <w:rFonts w:asciiTheme="majorHAnsi" w:eastAsia="Times New Roman" w:hAnsiTheme="majorHAnsi" w:cstheme="majorHAnsi"/>
          <w:sz w:val="24"/>
          <w:szCs w:val="24"/>
          <w:lang w:eastAsia="de-AT"/>
        </w:rPr>
      </w:pPr>
    </w:p>
    <w:p w14:paraId="70F5F561" w14:textId="62F6FE5A" w:rsidR="005C7438" w:rsidRPr="00C362F7" w:rsidRDefault="003417DE"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b/>
          <w:bCs/>
          <w:sz w:val="24"/>
          <w:szCs w:val="24"/>
          <w:lang w:eastAsia="de-AT"/>
        </w:rPr>
        <w:t xml:space="preserve">Section </w:t>
      </w:r>
      <w:r w:rsidR="001144C6" w:rsidRPr="00C362F7">
        <w:rPr>
          <w:rFonts w:asciiTheme="majorHAnsi" w:eastAsia="Times New Roman" w:hAnsiTheme="majorHAnsi" w:cstheme="majorHAnsi"/>
          <w:b/>
          <w:bCs/>
          <w:sz w:val="24"/>
          <w:szCs w:val="24"/>
          <w:lang w:eastAsia="de-AT"/>
        </w:rPr>
        <w:t>5.</w:t>
      </w:r>
      <w:r w:rsidR="001144C6" w:rsidRPr="00C362F7">
        <w:rPr>
          <w:rFonts w:asciiTheme="majorHAnsi" w:eastAsia="Times New Roman" w:hAnsiTheme="majorHAnsi" w:cstheme="majorHAnsi"/>
          <w:sz w:val="24"/>
          <w:szCs w:val="24"/>
          <w:lang w:eastAsia="de-AT"/>
        </w:rPr>
        <w:t xml:space="preserve"> </w:t>
      </w:r>
      <w:r w:rsidR="005C7438" w:rsidRPr="00C362F7">
        <w:rPr>
          <w:rFonts w:asciiTheme="majorHAnsi" w:eastAsia="Times New Roman" w:hAnsiTheme="majorHAnsi" w:cstheme="majorHAnsi"/>
          <w:sz w:val="24"/>
          <w:szCs w:val="24"/>
          <w:lang w:eastAsia="de-AT"/>
        </w:rPr>
        <w:t xml:space="preserve">Actions in court, whether as plaintiff or defendant, are pursued by the Board represented by the Chairperson or another </w:t>
      </w:r>
      <w:r w:rsidRPr="00C362F7">
        <w:rPr>
          <w:rFonts w:asciiTheme="majorHAnsi" w:eastAsia="Times New Roman" w:hAnsiTheme="majorHAnsi" w:cstheme="majorHAnsi"/>
          <w:sz w:val="24"/>
          <w:szCs w:val="24"/>
          <w:lang w:eastAsia="de-AT"/>
        </w:rPr>
        <w:t xml:space="preserve">Board </w:t>
      </w:r>
      <w:r w:rsidR="005C7438" w:rsidRPr="00C362F7">
        <w:rPr>
          <w:rFonts w:asciiTheme="majorHAnsi" w:eastAsia="Times New Roman" w:hAnsiTheme="majorHAnsi" w:cstheme="majorHAnsi"/>
          <w:sz w:val="24"/>
          <w:szCs w:val="24"/>
          <w:lang w:eastAsia="de-AT"/>
        </w:rPr>
        <w:t>member designated by the Chairperson.</w:t>
      </w:r>
    </w:p>
    <w:p w14:paraId="0D75BE58" w14:textId="77777777" w:rsidR="00D5411A" w:rsidRPr="00C362F7" w:rsidRDefault="00D5411A" w:rsidP="00E51EF9">
      <w:pPr>
        <w:pStyle w:val="BodyText"/>
        <w:rPr>
          <w:rFonts w:asciiTheme="majorHAnsi" w:eastAsia="Times New Roman" w:hAnsiTheme="majorHAnsi" w:cstheme="majorHAnsi"/>
          <w:sz w:val="24"/>
          <w:szCs w:val="24"/>
          <w:lang w:eastAsia="de-AT"/>
        </w:rPr>
      </w:pPr>
    </w:p>
    <w:p w14:paraId="06489676" w14:textId="77777777" w:rsidR="001144C6" w:rsidRPr="00C362F7" w:rsidRDefault="001144C6" w:rsidP="00E51EF9">
      <w:pPr>
        <w:pStyle w:val="BodyText"/>
        <w:rPr>
          <w:rFonts w:asciiTheme="majorHAnsi" w:eastAsia="Times New Roman" w:hAnsiTheme="majorHAnsi" w:cstheme="majorHAnsi"/>
          <w:sz w:val="24"/>
          <w:szCs w:val="24"/>
          <w:lang w:eastAsia="de-AT"/>
        </w:rPr>
      </w:pPr>
    </w:p>
    <w:p w14:paraId="31979CDE" w14:textId="20BA2D54" w:rsidR="00863EA2" w:rsidRPr="00C362F7" w:rsidRDefault="003229FB" w:rsidP="00E51EF9">
      <w:pPr>
        <w:spacing w:after="0" w:line="240" w:lineRule="auto"/>
        <w:rPr>
          <w:rFonts w:asciiTheme="majorHAnsi" w:hAnsiTheme="majorHAnsi" w:cstheme="majorHAnsi"/>
          <w:b/>
          <w:bCs/>
          <w:sz w:val="28"/>
          <w:szCs w:val="28"/>
          <w:lang w:val="en-US"/>
        </w:rPr>
      </w:pPr>
      <w:r w:rsidRPr="00C362F7">
        <w:rPr>
          <w:rFonts w:asciiTheme="majorHAnsi" w:hAnsiTheme="majorHAnsi" w:cstheme="majorHAnsi"/>
          <w:b/>
          <w:bCs/>
          <w:sz w:val="28"/>
          <w:szCs w:val="28"/>
          <w:lang w:val="en-US"/>
        </w:rPr>
        <w:t xml:space="preserve">Article </w:t>
      </w:r>
      <w:r w:rsidR="00C957F2" w:rsidRPr="00C362F7">
        <w:rPr>
          <w:rFonts w:asciiTheme="majorHAnsi" w:hAnsiTheme="majorHAnsi" w:cstheme="majorHAnsi"/>
          <w:b/>
          <w:bCs/>
          <w:sz w:val="28"/>
          <w:szCs w:val="28"/>
          <w:lang w:val="en-US"/>
        </w:rPr>
        <w:t>14</w:t>
      </w:r>
      <w:r w:rsidR="00607BD9" w:rsidRPr="00C362F7">
        <w:rPr>
          <w:rFonts w:asciiTheme="majorHAnsi" w:hAnsiTheme="majorHAnsi" w:cstheme="majorHAnsi"/>
          <w:b/>
          <w:bCs/>
          <w:sz w:val="28"/>
          <w:szCs w:val="28"/>
          <w:lang w:val="en-US"/>
        </w:rPr>
        <w:t xml:space="preserve">: </w:t>
      </w:r>
      <w:r w:rsidRPr="00C362F7">
        <w:rPr>
          <w:rFonts w:asciiTheme="majorHAnsi" w:hAnsiTheme="majorHAnsi" w:cstheme="majorHAnsi"/>
          <w:b/>
          <w:bCs/>
          <w:sz w:val="28"/>
          <w:szCs w:val="28"/>
          <w:lang w:val="en-US"/>
        </w:rPr>
        <w:t>Proceedings of the Board of Trustees</w:t>
      </w:r>
    </w:p>
    <w:p w14:paraId="13F4A152" w14:textId="6011B68F" w:rsidR="00863EA2" w:rsidRPr="00C362F7" w:rsidRDefault="00FD5BBE"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b/>
          <w:bCs/>
          <w:sz w:val="24"/>
          <w:szCs w:val="24"/>
          <w:lang w:eastAsia="de-AT"/>
        </w:rPr>
        <w:t xml:space="preserve">Section </w:t>
      </w:r>
      <w:r w:rsidR="00EC6E57" w:rsidRPr="00C362F7">
        <w:rPr>
          <w:rFonts w:asciiTheme="majorHAnsi" w:eastAsia="Times New Roman" w:hAnsiTheme="majorHAnsi" w:cstheme="majorHAnsi"/>
          <w:b/>
          <w:bCs/>
          <w:sz w:val="24"/>
          <w:szCs w:val="24"/>
          <w:lang w:eastAsia="de-AT"/>
        </w:rPr>
        <w:t>1.</w:t>
      </w:r>
      <w:r w:rsidR="00EC6E57" w:rsidRPr="00C362F7">
        <w:rPr>
          <w:rFonts w:asciiTheme="majorHAnsi" w:eastAsia="Times New Roman" w:hAnsiTheme="majorHAnsi" w:cstheme="majorHAnsi"/>
          <w:sz w:val="24"/>
          <w:szCs w:val="24"/>
          <w:lang w:eastAsia="de-AT"/>
        </w:rPr>
        <w:t xml:space="preserve"> </w:t>
      </w:r>
      <w:r w:rsidR="00863EA2" w:rsidRPr="00C362F7">
        <w:rPr>
          <w:rFonts w:asciiTheme="majorHAnsi" w:eastAsia="Times New Roman" w:hAnsiTheme="majorHAnsi" w:cstheme="majorHAnsi"/>
          <w:sz w:val="24"/>
          <w:szCs w:val="24"/>
          <w:lang w:eastAsia="de-AT"/>
        </w:rPr>
        <w:t xml:space="preserve">The </w:t>
      </w:r>
      <w:r w:rsidRPr="00C362F7">
        <w:rPr>
          <w:rFonts w:asciiTheme="majorHAnsi" w:eastAsia="Times New Roman" w:hAnsiTheme="majorHAnsi" w:cstheme="majorHAnsi"/>
          <w:sz w:val="24"/>
          <w:szCs w:val="24"/>
          <w:lang w:eastAsia="de-AT"/>
        </w:rPr>
        <w:t>Board members</w:t>
      </w:r>
      <w:r w:rsidR="00863EA2" w:rsidRPr="00C362F7">
        <w:rPr>
          <w:rFonts w:asciiTheme="majorHAnsi" w:eastAsia="Times New Roman" w:hAnsiTheme="majorHAnsi" w:cstheme="majorHAnsi"/>
          <w:sz w:val="24"/>
          <w:szCs w:val="24"/>
          <w:lang w:eastAsia="de-AT"/>
        </w:rPr>
        <w:t xml:space="preserve"> may regulate their proceedings as they think fit, subject to the provisions of this </w:t>
      </w:r>
      <w:r w:rsidRPr="00C362F7">
        <w:rPr>
          <w:rFonts w:asciiTheme="majorHAnsi" w:eastAsia="Times New Roman" w:hAnsiTheme="majorHAnsi" w:cstheme="majorHAnsi"/>
          <w:sz w:val="24"/>
          <w:szCs w:val="24"/>
          <w:lang w:eastAsia="de-AT"/>
        </w:rPr>
        <w:t>C</w:t>
      </w:r>
      <w:r w:rsidR="00863EA2" w:rsidRPr="00C362F7">
        <w:rPr>
          <w:rFonts w:asciiTheme="majorHAnsi" w:eastAsia="Times New Roman" w:hAnsiTheme="majorHAnsi" w:cstheme="majorHAnsi"/>
          <w:sz w:val="24"/>
          <w:szCs w:val="24"/>
          <w:lang w:eastAsia="de-AT"/>
        </w:rPr>
        <w:t>onstitution.</w:t>
      </w:r>
    </w:p>
    <w:p w14:paraId="01E75BF9" w14:textId="77777777" w:rsidR="00EC6E57" w:rsidRPr="00C362F7" w:rsidRDefault="00EC6E57" w:rsidP="00E51EF9">
      <w:pPr>
        <w:pStyle w:val="BodyText"/>
        <w:rPr>
          <w:rFonts w:asciiTheme="majorHAnsi" w:eastAsia="Times New Roman" w:hAnsiTheme="majorHAnsi" w:cstheme="majorHAnsi"/>
          <w:sz w:val="24"/>
          <w:szCs w:val="24"/>
          <w:lang w:eastAsia="de-AT"/>
        </w:rPr>
      </w:pPr>
    </w:p>
    <w:p w14:paraId="4F27162F" w14:textId="497C014A" w:rsidR="00EC6E57" w:rsidRPr="00C362F7" w:rsidRDefault="00FD5BBE"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b/>
          <w:bCs/>
          <w:sz w:val="24"/>
          <w:szCs w:val="24"/>
          <w:lang w:eastAsia="de-AT"/>
        </w:rPr>
        <w:t xml:space="preserve">Section </w:t>
      </w:r>
      <w:r w:rsidR="00EC6E57" w:rsidRPr="00C362F7">
        <w:rPr>
          <w:rFonts w:asciiTheme="majorHAnsi" w:eastAsia="Times New Roman" w:hAnsiTheme="majorHAnsi" w:cstheme="majorHAnsi"/>
          <w:b/>
          <w:bCs/>
          <w:sz w:val="24"/>
          <w:szCs w:val="24"/>
          <w:lang w:eastAsia="de-AT"/>
        </w:rPr>
        <w:t>2.</w:t>
      </w:r>
      <w:r w:rsidR="00EC6E57" w:rsidRPr="00C362F7">
        <w:rPr>
          <w:rFonts w:asciiTheme="majorHAnsi" w:eastAsia="Times New Roman" w:hAnsiTheme="majorHAnsi" w:cstheme="majorHAnsi"/>
          <w:sz w:val="24"/>
          <w:szCs w:val="24"/>
          <w:lang w:eastAsia="de-AT"/>
        </w:rPr>
        <w:t xml:space="preserve"> Board Meetings</w:t>
      </w:r>
    </w:p>
    <w:p w14:paraId="75977371" w14:textId="0D8C9F73" w:rsidR="0000029E" w:rsidRPr="00C362F7" w:rsidRDefault="00EC6E57"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(a) The Board shall meet as and when it is deemed necessary, but no less than once a year</w:t>
      </w:r>
      <w:r w:rsidR="0000029E" w:rsidRPr="00C362F7">
        <w:rPr>
          <w:rFonts w:asciiTheme="majorHAnsi" w:eastAsia="Times New Roman" w:hAnsiTheme="majorHAnsi" w:cstheme="majorHAnsi"/>
          <w:sz w:val="24"/>
          <w:szCs w:val="24"/>
          <w:lang w:eastAsia="de-AT"/>
        </w:rPr>
        <w:t>.</w:t>
      </w:r>
      <w:r w:rsidRPr="00C362F7">
        <w:rPr>
          <w:rFonts w:asciiTheme="majorHAnsi" w:eastAsia="Times New Roman" w:hAnsiTheme="majorHAnsi" w:cstheme="majorHAnsi"/>
          <w:sz w:val="24"/>
          <w:szCs w:val="24"/>
          <w:lang w:eastAsia="de-AT"/>
        </w:rPr>
        <w:t xml:space="preserve"> </w:t>
      </w:r>
      <w:r w:rsidR="0000029E" w:rsidRPr="00C362F7">
        <w:rPr>
          <w:rFonts w:asciiTheme="majorHAnsi" w:eastAsia="Times New Roman" w:hAnsiTheme="majorHAnsi" w:cstheme="majorHAnsi"/>
          <w:sz w:val="24"/>
          <w:szCs w:val="24"/>
          <w:lang w:eastAsia="de-AT"/>
        </w:rPr>
        <w:t xml:space="preserve">Any </w:t>
      </w:r>
      <w:r w:rsidR="00AF26FD" w:rsidRPr="00C362F7">
        <w:rPr>
          <w:rFonts w:asciiTheme="majorHAnsi" w:eastAsia="Times New Roman" w:hAnsiTheme="majorHAnsi" w:cstheme="majorHAnsi"/>
          <w:sz w:val="24"/>
          <w:szCs w:val="24"/>
          <w:lang w:eastAsia="de-AT"/>
        </w:rPr>
        <w:t xml:space="preserve">Board </w:t>
      </w:r>
      <w:r w:rsidR="0000029E" w:rsidRPr="00C362F7">
        <w:rPr>
          <w:rFonts w:asciiTheme="majorHAnsi" w:eastAsia="Times New Roman" w:hAnsiTheme="majorHAnsi" w:cstheme="majorHAnsi"/>
          <w:sz w:val="24"/>
          <w:szCs w:val="24"/>
          <w:lang w:eastAsia="de-AT"/>
        </w:rPr>
        <w:t xml:space="preserve">member may </w:t>
      </w:r>
      <w:r w:rsidR="00FA733D" w:rsidRPr="00C362F7">
        <w:rPr>
          <w:rFonts w:asciiTheme="majorHAnsi" w:eastAsia="Times New Roman" w:hAnsiTheme="majorHAnsi" w:cstheme="majorHAnsi"/>
          <w:sz w:val="24"/>
          <w:szCs w:val="24"/>
          <w:lang w:eastAsia="de-AT"/>
        </w:rPr>
        <w:t xml:space="preserve">request </w:t>
      </w:r>
      <w:r w:rsidR="0000029E" w:rsidRPr="00C362F7">
        <w:rPr>
          <w:rFonts w:asciiTheme="majorHAnsi" w:eastAsia="Times New Roman" w:hAnsiTheme="majorHAnsi" w:cstheme="majorHAnsi"/>
          <w:sz w:val="24"/>
          <w:szCs w:val="24"/>
          <w:lang w:eastAsia="de-AT"/>
        </w:rPr>
        <w:t>that the Secretary calls a Board meeting.</w:t>
      </w:r>
    </w:p>
    <w:p w14:paraId="2980ADEF" w14:textId="20B35039" w:rsidR="00461C30" w:rsidRPr="00C362F7" w:rsidRDefault="00461C30"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(b) Board Meetings may be in person or by conference call.</w:t>
      </w:r>
    </w:p>
    <w:p w14:paraId="363B87EC" w14:textId="6DE3F588" w:rsidR="0000029E" w:rsidRPr="00C362F7" w:rsidRDefault="00EC6E57"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w:t>
      </w:r>
      <w:r w:rsidR="00461C30" w:rsidRPr="00C362F7">
        <w:rPr>
          <w:rFonts w:asciiTheme="majorHAnsi" w:eastAsia="Times New Roman" w:hAnsiTheme="majorHAnsi" w:cstheme="majorHAnsi"/>
          <w:sz w:val="24"/>
          <w:szCs w:val="24"/>
          <w:lang w:eastAsia="de-AT"/>
        </w:rPr>
        <w:t>c</w:t>
      </w:r>
      <w:r w:rsidRPr="00C362F7">
        <w:rPr>
          <w:rFonts w:asciiTheme="majorHAnsi" w:eastAsia="Times New Roman" w:hAnsiTheme="majorHAnsi" w:cstheme="majorHAnsi"/>
          <w:sz w:val="24"/>
          <w:szCs w:val="24"/>
          <w:lang w:eastAsia="de-AT"/>
        </w:rPr>
        <w:t xml:space="preserve">) </w:t>
      </w:r>
      <w:r w:rsidR="0000029E" w:rsidRPr="00C362F7">
        <w:rPr>
          <w:rFonts w:asciiTheme="majorHAnsi" w:eastAsia="Times New Roman" w:hAnsiTheme="majorHAnsi" w:cstheme="majorHAnsi"/>
          <w:sz w:val="24"/>
          <w:szCs w:val="24"/>
          <w:lang w:eastAsia="de-AT"/>
        </w:rPr>
        <w:t xml:space="preserve">The person elected as the Chair shall chair the Board meetings. If the Chair is unwilling or unable to preside or is not present within </w:t>
      </w:r>
      <w:r w:rsidR="00AF26FD" w:rsidRPr="00C362F7">
        <w:rPr>
          <w:rFonts w:asciiTheme="majorHAnsi" w:eastAsia="Times New Roman" w:hAnsiTheme="majorHAnsi" w:cstheme="majorHAnsi"/>
          <w:sz w:val="24"/>
          <w:szCs w:val="24"/>
          <w:lang w:eastAsia="de-AT"/>
        </w:rPr>
        <w:t>fifteen</w:t>
      </w:r>
      <w:r w:rsidR="0000029E" w:rsidRPr="00C362F7">
        <w:rPr>
          <w:rFonts w:asciiTheme="majorHAnsi" w:eastAsia="Times New Roman" w:hAnsiTheme="majorHAnsi" w:cstheme="majorHAnsi"/>
          <w:sz w:val="24"/>
          <w:szCs w:val="24"/>
          <w:lang w:eastAsia="de-AT"/>
        </w:rPr>
        <w:t xml:space="preserve"> minutes after the time appointed for the meeting, the </w:t>
      </w:r>
      <w:r w:rsidR="00AF26FD" w:rsidRPr="00C362F7">
        <w:rPr>
          <w:rFonts w:asciiTheme="majorHAnsi" w:eastAsia="Times New Roman" w:hAnsiTheme="majorHAnsi" w:cstheme="majorHAnsi"/>
          <w:sz w:val="24"/>
          <w:szCs w:val="24"/>
          <w:lang w:eastAsia="de-AT"/>
        </w:rPr>
        <w:t>Board members</w:t>
      </w:r>
      <w:r w:rsidR="0000029E" w:rsidRPr="00C362F7">
        <w:rPr>
          <w:rFonts w:asciiTheme="majorHAnsi" w:eastAsia="Times New Roman" w:hAnsiTheme="majorHAnsi" w:cstheme="majorHAnsi"/>
          <w:sz w:val="24"/>
          <w:szCs w:val="24"/>
          <w:lang w:eastAsia="de-AT"/>
        </w:rPr>
        <w:t xml:space="preserve"> present may appoint one of their number to chair that meeting. </w:t>
      </w:r>
      <w:r w:rsidR="00AF26FD" w:rsidRPr="00C362F7">
        <w:rPr>
          <w:rFonts w:asciiTheme="majorHAnsi" w:eastAsia="Times New Roman" w:hAnsiTheme="majorHAnsi" w:cstheme="majorHAnsi"/>
          <w:sz w:val="24"/>
          <w:szCs w:val="24"/>
          <w:lang w:eastAsia="de-AT"/>
        </w:rPr>
        <w:t xml:space="preserve">(d) </w:t>
      </w:r>
      <w:r w:rsidR="0000029E" w:rsidRPr="00C362F7">
        <w:rPr>
          <w:rFonts w:asciiTheme="majorHAnsi" w:eastAsia="Times New Roman" w:hAnsiTheme="majorHAnsi" w:cstheme="majorHAnsi"/>
          <w:sz w:val="24"/>
          <w:szCs w:val="24"/>
          <w:lang w:eastAsia="de-AT"/>
        </w:rPr>
        <w:t xml:space="preserve">The person appointed to chair </w:t>
      </w:r>
      <w:r w:rsidR="00AF26FD" w:rsidRPr="00C362F7">
        <w:rPr>
          <w:rFonts w:asciiTheme="majorHAnsi" w:eastAsia="Times New Roman" w:hAnsiTheme="majorHAnsi" w:cstheme="majorHAnsi"/>
          <w:sz w:val="24"/>
          <w:szCs w:val="24"/>
          <w:lang w:eastAsia="de-AT"/>
        </w:rPr>
        <w:t xml:space="preserve">Board </w:t>
      </w:r>
      <w:r w:rsidR="0000029E" w:rsidRPr="00C362F7">
        <w:rPr>
          <w:rFonts w:asciiTheme="majorHAnsi" w:eastAsia="Times New Roman" w:hAnsiTheme="majorHAnsi" w:cstheme="majorHAnsi"/>
          <w:sz w:val="24"/>
          <w:szCs w:val="24"/>
          <w:lang w:eastAsia="de-AT"/>
        </w:rPr>
        <w:t>meetings shall have no powers except those conferred by this Constitution or delegated to him or her in writing by the Board members.</w:t>
      </w:r>
    </w:p>
    <w:p w14:paraId="087CC508" w14:textId="27ED101D" w:rsidR="00EC6E57" w:rsidRPr="00C362F7" w:rsidRDefault="00EC6E57"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w:t>
      </w:r>
      <w:r w:rsidR="00AF26FD" w:rsidRPr="00C362F7">
        <w:rPr>
          <w:rFonts w:asciiTheme="majorHAnsi" w:eastAsia="Times New Roman" w:hAnsiTheme="majorHAnsi" w:cstheme="majorHAnsi"/>
          <w:sz w:val="24"/>
          <w:szCs w:val="24"/>
          <w:lang w:eastAsia="de-AT"/>
        </w:rPr>
        <w:t>e</w:t>
      </w:r>
      <w:r w:rsidRPr="00C362F7">
        <w:rPr>
          <w:rFonts w:asciiTheme="majorHAnsi" w:eastAsia="Times New Roman" w:hAnsiTheme="majorHAnsi" w:cstheme="majorHAnsi"/>
          <w:sz w:val="24"/>
          <w:szCs w:val="24"/>
          <w:lang w:eastAsia="de-AT"/>
        </w:rPr>
        <w:t xml:space="preserve">) The Board has a quorum only if </w:t>
      </w:r>
      <w:r w:rsidR="00FA733D" w:rsidRPr="00C362F7">
        <w:rPr>
          <w:rFonts w:asciiTheme="majorHAnsi" w:eastAsia="Times New Roman" w:hAnsiTheme="majorHAnsi" w:cstheme="majorHAnsi"/>
          <w:sz w:val="24"/>
          <w:szCs w:val="24"/>
          <w:lang w:eastAsia="de-AT"/>
        </w:rPr>
        <w:t xml:space="preserve">at least </w:t>
      </w:r>
      <w:r w:rsidRPr="00C362F7">
        <w:rPr>
          <w:rFonts w:asciiTheme="majorHAnsi" w:eastAsia="Times New Roman" w:hAnsiTheme="majorHAnsi" w:cstheme="majorHAnsi"/>
          <w:sz w:val="24"/>
          <w:szCs w:val="24"/>
          <w:lang w:eastAsia="de-AT"/>
        </w:rPr>
        <w:t xml:space="preserve">one </w:t>
      </w:r>
      <w:r w:rsidR="00AF26FD" w:rsidRPr="00C362F7">
        <w:rPr>
          <w:rFonts w:asciiTheme="majorHAnsi" w:eastAsia="Times New Roman" w:hAnsiTheme="majorHAnsi" w:cstheme="majorHAnsi"/>
          <w:sz w:val="24"/>
          <w:szCs w:val="24"/>
          <w:lang w:eastAsia="de-AT"/>
        </w:rPr>
        <w:t>half</w:t>
      </w:r>
      <w:r w:rsidRPr="00C362F7">
        <w:rPr>
          <w:rFonts w:asciiTheme="majorHAnsi" w:eastAsia="Times New Roman" w:hAnsiTheme="majorHAnsi" w:cstheme="majorHAnsi"/>
          <w:sz w:val="24"/>
          <w:szCs w:val="24"/>
          <w:lang w:eastAsia="de-AT"/>
        </w:rPr>
        <w:t xml:space="preserve"> of its members are present. </w:t>
      </w:r>
    </w:p>
    <w:p w14:paraId="0B2E3886" w14:textId="01B670BD" w:rsidR="00EC6E57" w:rsidRPr="00C362F7" w:rsidRDefault="00EC6E57" w:rsidP="00E51EF9">
      <w:pPr>
        <w:widowControl w:val="0"/>
        <w:tabs>
          <w:tab w:val="left" w:pos="1242"/>
        </w:tabs>
        <w:autoSpaceDE w:val="0"/>
        <w:autoSpaceDN w:val="0"/>
        <w:spacing w:after="0" w:line="240" w:lineRule="auto"/>
        <w:ind w:right="504"/>
        <w:jc w:val="both"/>
        <w:rPr>
          <w:rFonts w:asciiTheme="majorHAnsi" w:eastAsia="Times New Roman" w:hAnsiTheme="majorHAnsi" w:cstheme="majorHAnsi"/>
          <w:kern w:val="0"/>
          <w:sz w:val="24"/>
          <w:szCs w:val="24"/>
          <w:lang w:val="en-US" w:eastAsia="de-AT"/>
          <w14:ligatures w14:val="none"/>
        </w:rPr>
      </w:pPr>
      <w:r w:rsidRPr="00C362F7">
        <w:rPr>
          <w:rFonts w:asciiTheme="majorHAnsi" w:eastAsia="Times New Roman" w:hAnsiTheme="majorHAnsi" w:cstheme="majorHAnsi"/>
          <w:sz w:val="24"/>
          <w:szCs w:val="24"/>
          <w:lang w:val="en-US" w:eastAsia="de-AT"/>
        </w:rPr>
        <w:t>(</w:t>
      </w:r>
      <w:r w:rsidR="00B24425">
        <w:rPr>
          <w:rFonts w:asciiTheme="majorHAnsi" w:eastAsia="Times New Roman" w:hAnsiTheme="majorHAnsi" w:cstheme="majorHAnsi"/>
          <w:sz w:val="24"/>
          <w:szCs w:val="24"/>
          <w:lang w:val="en-US" w:eastAsia="de-AT"/>
        </w:rPr>
        <w:t>f</w:t>
      </w:r>
      <w:r w:rsidRPr="00C362F7">
        <w:rPr>
          <w:rFonts w:asciiTheme="majorHAnsi" w:eastAsia="Times New Roman" w:hAnsiTheme="majorHAnsi" w:cstheme="majorHAnsi"/>
          <w:sz w:val="24"/>
          <w:szCs w:val="24"/>
          <w:lang w:val="en-US" w:eastAsia="de-AT"/>
        </w:rPr>
        <w:t>) Decisions are made by simple majority of votes and written down in the Minutes of the Board Meeting.</w:t>
      </w:r>
      <w:r w:rsidRPr="00C362F7">
        <w:rPr>
          <w:rFonts w:asciiTheme="majorHAnsi" w:eastAsia="Times New Roman" w:hAnsiTheme="majorHAnsi" w:cstheme="majorHAnsi"/>
          <w:kern w:val="0"/>
          <w:sz w:val="24"/>
          <w:szCs w:val="24"/>
          <w:lang w:val="en-US" w:eastAsia="de-AT"/>
          <w14:ligatures w14:val="none"/>
        </w:rPr>
        <w:t xml:space="preserve"> In the case of an equality of votes, the person who chairs the meeting shall have a second or casting vote.</w:t>
      </w:r>
    </w:p>
    <w:p w14:paraId="61559CBA" w14:textId="4F0FA1D4" w:rsidR="00863EA2" w:rsidRPr="00C362F7" w:rsidRDefault="0000029E" w:rsidP="00E51EF9">
      <w:pPr>
        <w:widowControl w:val="0"/>
        <w:tabs>
          <w:tab w:val="left" w:pos="1242"/>
        </w:tabs>
        <w:autoSpaceDE w:val="0"/>
        <w:autoSpaceDN w:val="0"/>
        <w:spacing w:after="0" w:line="240" w:lineRule="auto"/>
        <w:ind w:right="504"/>
        <w:jc w:val="both"/>
        <w:rPr>
          <w:rFonts w:asciiTheme="majorHAnsi" w:eastAsia="Times New Roman" w:hAnsiTheme="majorHAnsi" w:cstheme="majorHAnsi"/>
          <w:sz w:val="24"/>
          <w:szCs w:val="24"/>
          <w:lang w:val="en-US" w:eastAsia="de-AT"/>
        </w:rPr>
      </w:pPr>
      <w:r w:rsidRPr="00C362F7">
        <w:rPr>
          <w:rFonts w:asciiTheme="majorHAnsi" w:eastAsia="Times New Roman" w:hAnsiTheme="majorHAnsi" w:cstheme="majorHAnsi"/>
          <w:sz w:val="24"/>
          <w:szCs w:val="24"/>
          <w:lang w:val="en-US" w:eastAsia="de-AT"/>
        </w:rPr>
        <w:t>(</w:t>
      </w:r>
      <w:r w:rsidR="00B24425">
        <w:rPr>
          <w:rFonts w:asciiTheme="majorHAnsi" w:eastAsia="Times New Roman" w:hAnsiTheme="majorHAnsi" w:cstheme="majorHAnsi"/>
          <w:sz w:val="24"/>
          <w:szCs w:val="24"/>
          <w:lang w:val="en-US" w:eastAsia="de-AT"/>
        </w:rPr>
        <w:t>g</w:t>
      </w:r>
      <w:r w:rsidRPr="00C362F7">
        <w:rPr>
          <w:rFonts w:asciiTheme="majorHAnsi" w:eastAsia="Times New Roman" w:hAnsiTheme="majorHAnsi" w:cstheme="majorHAnsi"/>
          <w:sz w:val="24"/>
          <w:szCs w:val="24"/>
          <w:lang w:val="en-US" w:eastAsia="de-AT"/>
        </w:rPr>
        <w:t xml:space="preserve">) </w:t>
      </w:r>
      <w:r w:rsidR="00863EA2" w:rsidRPr="00C362F7">
        <w:rPr>
          <w:rFonts w:asciiTheme="majorHAnsi" w:eastAsia="Times New Roman" w:hAnsiTheme="majorHAnsi" w:cstheme="majorHAnsi"/>
          <w:sz w:val="24"/>
          <w:szCs w:val="24"/>
          <w:lang w:val="en-US" w:eastAsia="de-AT"/>
        </w:rPr>
        <w:t xml:space="preserve">A </w:t>
      </w:r>
      <w:r w:rsidR="00AF26FD" w:rsidRPr="00C362F7">
        <w:rPr>
          <w:rFonts w:asciiTheme="majorHAnsi" w:eastAsia="Times New Roman" w:hAnsiTheme="majorHAnsi" w:cstheme="majorHAnsi"/>
          <w:sz w:val="24"/>
          <w:szCs w:val="24"/>
          <w:lang w:val="en-US" w:eastAsia="de-AT"/>
        </w:rPr>
        <w:t>Board member</w:t>
      </w:r>
      <w:r w:rsidR="00863EA2" w:rsidRPr="00C362F7">
        <w:rPr>
          <w:rFonts w:asciiTheme="majorHAnsi" w:eastAsia="Times New Roman" w:hAnsiTheme="majorHAnsi" w:cstheme="majorHAnsi"/>
          <w:sz w:val="24"/>
          <w:szCs w:val="24"/>
          <w:lang w:val="en-US" w:eastAsia="de-AT"/>
        </w:rPr>
        <w:t xml:space="preserve"> shall not be counted in the quorum present when any decision is made about a matter upon which that </w:t>
      </w:r>
      <w:r w:rsidR="00AF26FD" w:rsidRPr="00C362F7">
        <w:rPr>
          <w:rFonts w:asciiTheme="majorHAnsi" w:eastAsia="Times New Roman" w:hAnsiTheme="majorHAnsi" w:cstheme="majorHAnsi"/>
          <w:sz w:val="24"/>
          <w:szCs w:val="24"/>
          <w:lang w:val="en-US" w:eastAsia="de-AT"/>
        </w:rPr>
        <w:t>Board member</w:t>
      </w:r>
      <w:r w:rsidR="00863EA2" w:rsidRPr="00C362F7">
        <w:rPr>
          <w:rFonts w:asciiTheme="majorHAnsi" w:eastAsia="Times New Roman" w:hAnsiTheme="majorHAnsi" w:cstheme="majorHAnsi"/>
          <w:sz w:val="24"/>
          <w:szCs w:val="24"/>
          <w:lang w:val="en-US" w:eastAsia="de-AT"/>
        </w:rPr>
        <w:t xml:space="preserve"> is not entitled to vote.</w:t>
      </w:r>
    </w:p>
    <w:p w14:paraId="52448EC3" w14:textId="25C03170" w:rsidR="00863EA2" w:rsidRPr="00C362F7" w:rsidRDefault="0000029E" w:rsidP="00E51EF9">
      <w:pPr>
        <w:widowControl w:val="0"/>
        <w:tabs>
          <w:tab w:val="left" w:pos="1242"/>
        </w:tabs>
        <w:autoSpaceDE w:val="0"/>
        <w:autoSpaceDN w:val="0"/>
        <w:spacing w:after="0" w:line="240" w:lineRule="auto"/>
        <w:ind w:right="504"/>
        <w:jc w:val="both"/>
        <w:rPr>
          <w:rFonts w:asciiTheme="majorHAnsi" w:eastAsia="Times New Roman" w:hAnsiTheme="majorHAnsi" w:cstheme="majorHAnsi"/>
          <w:sz w:val="24"/>
          <w:szCs w:val="24"/>
          <w:lang w:val="en-US" w:eastAsia="de-AT"/>
        </w:rPr>
      </w:pPr>
      <w:r w:rsidRPr="00C362F7">
        <w:rPr>
          <w:rFonts w:asciiTheme="majorHAnsi" w:eastAsia="Times New Roman" w:hAnsiTheme="majorHAnsi" w:cstheme="majorHAnsi"/>
          <w:sz w:val="24"/>
          <w:szCs w:val="24"/>
          <w:lang w:val="en-US" w:eastAsia="de-AT"/>
        </w:rPr>
        <w:t>(</w:t>
      </w:r>
      <w:r w:rsidR="00B24425">
        <w:rPr>
          <w:rFonts w:asciiTheme="majorHAnsi" w:eastAsia="Times New Roman" w:hAnsiTheme="majorHAnsi" w:cstheme="majorHAnsi"/>
          <w:sz w:val="24"/>
          <w:szCs w:val="24"/>
          <w:lang w:val="en-US" w:eastAsia="de-AT"/>
        </w:rPr>
        <w:t>h</w:t>
      </w:r>
      <w:r w:rsidRPr="00C362F7">
        <w:rPr>
          <w:rFonts w:asciiTheme="majorHAnsi" w:eastAsia="Times New Roman" w:hAnsiTheme="majorHAnsi" w:cstheme="majorHAnsi"/>
          <w:sz w:val="24"/>
          <w:szCs w:val="24"/>
          <w:lang w:val="en-US" w:eastAsia="de-AT"/>
        </w:rPr>
        <w:t xml:space="preserve">) </w:t>
      </w:r>
      <w:r w:rsidR="00461C30" w:rsidRPr="00C362F7">
        <w:rPr>
          <w:rFonts w:asciiTheme="majorHAnsi" w:eastAsia="Times New Roman" w:hAnsiTheme="majorHAnsi" w:cstheme="majorHAnsi"/>
          <w:sz w:val="24"/>
          <w:szCs w:val="24"/>
          <w:lang w:val="en-US" w:eastAsia="de-AT"/>
        </w:rPr>
        <w:t>If all Board members consent to such decision-making procedure, a</w:t>
      </w:r>
      <w:r w:rsidR="00863EA2" w:rsidRPr="00C362F7">
        <w:rPr>
          <w:rFonts w:asciiTheme="majorHAnsi" w:eastAsia="Times New Roman" w:hAnsiTheme="majorHAnsi" w:cstheme="majorHAnsi"/>
          <w:sz w:val="24"/>
          <w:szCs w:val="24"/>
          <w:lang w:val="en-US" w:eastAsia="de-AT"/>
        </w:rPr>
        <w:t xml:space="preserve"> resolution in writing signed by all </w:t>
      </w:r>
      <w:r w:rsidRPr="00C362F7">
        <w:rPr>
          <w:rFonts w:asciiTheme="majorHAnsi" w:eastAsia="Times New Roman" w:hAnsiTheme="majorHAnsi" w:cstheme="majorHAnsi"/>
          <w:sz w:val="24"/>
          <w:szCs w:val="24"/>
          <w:lang w:val="en-US" w:eastAsia="de-AT"/>
        </w:rPr>
        <w:t>Board members</w:t>
      </w:r>
      <w:r w:rsidR="00863EA2" w:rsidRPr="00C362F7">
        <w:rPr>
          <w:rFonts w:asciiTheme="majorHAnsi" w:eastAsia="Times New Roman" w:hAnsiTheme="majorHAnsi" w:cstheme="majorHAnsi"/>
          <w:sz w:val="24"/>
          <w:szCs w:val="24"/>
          <w:lang w:val="en-US" w:eastAsia="de-AT"/>
        </w:rPr>
        <w:t xml:space="preserve"> shall be as valid and effectual as if it had been passed at a </w:t>
      </w:r>
      <w:r w:rsidRPr="00C362F7">
        <w:rPr>
          <w:rFonts w:asciiTheme="majorHAnsi" w:eastAsia="Times New Roman" w:hAnsiTheme="majorHAnsi" w:cstheme="majorHAnsi"/>
          <w:sz w:val="24"/>
          <w:szCs w:val="24"/>
          <w:lang w:val="en-US" w:eastAsia="de-AT"/>
        </w:rPr>
        <w:t xml:space="preserve">Board </w:t>
      </w:r>
      <w:r w:rsidR="00863EA2" w:rsidRPr="00C362F7">
        <w:rPr>
          <w:rFonts w:asciiTheme="majorHAnsi" w:eastAsia="Times New Roman" w:hAnsiTheme="majorHAnsi" w:cstheme="majorHAnsi"/>
          <w:sz w:val="24"/>
          <w:szCs w:val="24"/>
          <w:lang w:val="en-US" w:eastAsia="de-AT"/>
        </w:rPr>
        <w:t>meeting.</w:t>
      </w:r>
      <w:r w:rsidRPr="00C362F7">
        <w:rPr>
          <w:rFonts w:asciiTheme="majorHAnsi" w:eastAsia="Times New Roman" w:hAnsiTheme="majorHAnsi" w:cstheme="majorHAnsi"/>
          <w:sz w:val="24"/>
          <w:szCs w:val="24"/>
          <w:lang w:val="en-US" w:eastAsia="de-AT"/>
        </w:rPr>
        <w:t xml:space="preserve"> </w:t>
      </w:r>
      <w:r w:rsidR="00863EA2" w:rsidRPr="00C362F7">
        <w:rPr>
          <w:rFonts w:asciiTheme="majorHAnsi" w:eastAsia="Times New Roman" w:hAnsiTheme="majorHAnsi" w:cstheme="majorHAnsi"/>
          <w:sz w:val="24"/>
          <w:szCs w:val="24"/>
          <w:lang w:val="en-US" w:eastAsia="de-AT"/>
        </w:rPr>
        <w:t>The resolution in writing may comprise several documents containing the text of the resolution in like form each signed by one or more trustees.</w:t>
      </w:r>
    </w:p>
    <w:p w14:paraId="3352DB2C" w14:textId="77777777" w:rsidR="00566199" w:rsidRPr="00C362F7" w:rsidRDefault="00566199" w:rsidP="00E51EF9">
      <w:pPr>
        <w:widowControl w:val="0"/>
        <w:tabs>
          <w:tab w:val="left" w:pos="1242"/>
        </w:tabs>
        <w:autoSpaceDE w:val="0"/>
        <w:autoSpaceDN w:val="0"/>
        <w:spacing w:after="0" w:line="240" w:lineRule="auto"/>
        <w:ind w:right="504"/>
        <w:jc w:val="both"/>
        <w:rPr>
          <w:rFonts w:asciiTheme="majorHAnsi" w:eastAsia="Times New Roman" w:hAnsiTheme="majorHAnsi" w:cstheme="majorHAnsi"/>
          <w:sz w:val="24"/>
          <w:szCs w:val="24"/>
          <w:lang w:val="en-US" w:eastAsia="de-AT"/>
        </w:rPr>
      </w:pPr>
    </w:p>
    <w:p w14:paraId="5B251471" w14:textId="7A6833FA" w:rsidR="00566199" w:rsidRPr="00C362F7" w:rsidRDefault="00FC35D8" w:rsidP="00E51EF9">
      <w:pPr>
        <w:widowControl w:val="0"/>
        <w:tabs>
          <w:tab w:val="left" w:pos="1242"/>
        </w:tabs>
        <w:autoSpaceDE w:val="0"/>
        <w:autoSpaceDN w:val="0"/>
        <w:spacing w:after="0" w:line="240" w:lineRule="auto"/>
        <w:ind w:right="504"/>
        <w:jc w:val="both"/>
        <w:rPr>
          <w:rFonts w:asciiTheme="majorHAnsi" w:eastAsia="Times New Roman" w:hAnsiTheme="majorHAnsi" w:cstheme="majorHAnsi"/>
          <w:sz w:val="24"/>
          <w:szCs w:val="24"/>
          <w:lang w:val="en-US" w:eastAsia="de-AT"/>
        </w:rPr>
      </w:pPr>
      <w:r w:rsidRPr="00C362F7">
        <w:rPr>
          <w:rFonts w:asciiTheme="majorHAnsi" w:eastAsia="Times New Roman" w:hAnsiTheme="majorHAnsi" w:cstheme="majorHAnsi"/>
          <w:b/>
          <w:bCs/>
          <w:sz w:val="24"/>
          <w:szCs w:val="24"/>
          <w:lang w:val="en-US" w:eastAsia="de-AT"/>
        </w:rPr>
        <w:lastRenderedPageBreak/>
        <w:t xml:space="preserve">Section </w:t>
      </w:r>
      <w:r w:rsidR="00566199" w:rsidRPr="00C362F7">
        <w:rPr>
          <w:rFonts w:asciiTheme="majorHAnsi" w:eastAsia="Times New Roman" w:hAnsiTheme="majorHAnsi" w:cstheme="majorHAnsi"/>
          <w:b/>
          <w:bCs/>
          <w:sz w:val="24"/>
          <w:szCs w:val="24"/>
          <w:lang w:val="en-US" w:eastAsia="de-AT"/>
        </w:rPr>
        <w:t>3.</w:t>
      </w:r>
      <w:r w:rsidR="00566199" w:rsidRPr="00C362F7">
        <w:rPr>
          <w:rFonts w:asciiTheme="majorHAnsi" w:eastAsia="Times New Roman" w:hAnsiTheme="majorHAnsi" w:cstheme="majorHAnsi"/>
          <w:sz w:val="24"/>
          <w:szCs w:val="24"/>
          <w:lang w:val="en-US" w:eastAsia="de-AT"/>
        </w:rPr>
        <w:t xml:space="preserve"> Conflicts of interest </w:t>
      </w:r>
    </w:p>
    <w:p w14:paraId="60F7CE1C" w14:textId="78238AAD" w:rsidR="00566199" w:rsidRPr="00C362F7" w:rsidRDefault="00566199" w:rsidP="00E51EF9">
      <w:pPr>
        <w:widowControl w:val="0"/>
        <w:tabs>
          <w:tab w:val="left" w:pos="1242"/>
        </w:tabs>
        <w:autoSpaceDE w:val="0"/>
        <w:autoSpaceDN w:val="0"/>
        <w:spacing w:after="0" w:line="240" w:lineRule="auto"/>
        <w:ind w:right="504"/>
        <w:jc w:val="both"/>
        <w:rPr>
          <w:rFonts w:asciiTheme="majorHAnsi" w:eastAsia="Times New Roman" w:hAnsiTheme="majorHAnsi" w:cstheme="majorHAnsi"/>
          <w:sz w:val="24"/>
          <w:szCs w:val="24"/>
          <w:lang w:val="en-US" w:eastAsia="de-AT"/>
        </w:rPr>
      </w:pPr>
      <w:r w:rsidRPr="00C362F7">
        <w:rPr>
          <w:rFonts w:asciiTheme="majorHAnsi" w:eastAsia="Times New Roman" w:hAnsiTheme="majorHAnsi" w:cstheme="majorHAnsi"/>
          <w:sz w:val="24"/>
          <w:szCs w:val="24"/>
          <w:lang w:val="en-US" w:eastAsia="de-AT"/>
        </w:rPr>
        <w:t xml:space="preserve">(1) A </w:t>
      </w:r>
      <w:r w:rsidR="00FC35D8" w:rsidRPr="00C362F7">
        <w:rPr>
          <w:rFonts w:asciiTheme="majorHAnsi" w:eastAsia="Times New Roman" w:hAnsiTheme="majorHAnsi" w:cstheme="majorHAnsi"/>
          <w:sz w:val="24"/>
          <w:szCs w:val="24"/>
          <w:lang w:val="en-US" w:eastAsia="de-AT"/>
        </w:rPr>
        <w:t>Board member</w:t>
      </w:r>
      <w:r w:rsidRPr="00C362F7">
        <w:rPr>
          <w:rFonts w:asciiTheme="majorHAnsi" w:eastAsia="Times New Roman" w:hAnsiTheme="majorHAnsi" w:cstheme="majorHAnsi"/>
          <w:sz w:val="24"/>
          <w:szCs w:val="24"/>
          <w:lang w:val="en-US" w:eastAsia="de-AT"/>
        </w:rPr>
        <w:t xml:space="preserve"> must declare the nature and extent of any interest, direct or indirect, which he or she has in a proposed transaction or arrangement with the charity or in any transaction or arrangement entered into by the charity which has not been previously declared; and absent himself or herself from any discussions of the </w:t>
      </w:r>
      <w:r w:rsidR="00FC35D8" w:rsidRPr="00C362F7">
        <w:rPr>
          <w:rFonts w:asciiTheme="majorHAnsi" w:eastAsia="Times New Roman" w:hAnsiTheme="majorHAnsi" w:cstheme="majorHAnsi"/>
          <w:sz w:val="24"/>
          <w:szCs w:val="24"/>
          <w:lang w:val="en-US" w:eastAsia="de-AT"/>
        </w:rPr>
        <w:t>Board</w:t>
      </w:r>
      <w:r w:rsidRPr="00C362F7">
        <w:rPr>
          <w:rFonts w:asciiTheme="majorHAnsi" w:eastAsia="Times New Roman" w:hAnsiTheme="majorHAnsi" w:cstheme="majorHAnsi"/>
          <w:sz w:val="24"/>
          <w:szCs w:val="24"/>
          <w:lang w:val="en-US" w:eastAsia="de-AT"/>
        </w:rPr>
        <w:t xml:space="preserve"> in which it is possible that a conflict will arise between his or her duty to act solely in the interests of the charity and any personal interest.</w:t>
      </w:r>
    </w:p>
    <w:p w14:paraId="447BA769" w14:textId="57D22C71" w:rsidR="00566199" w:rsidRPr="00C362F7" w:rsidRDefault="00566199" w:rsidP="00E51EF9">
      <w:pPr>
        <w:widowControl w:val="0"/>
        <w:tabs>
          <w:tab w:val="left" w:pos="1242"/>
        </w:tabs>
        <w:autoSpaceDE w:val="0"/>
        <w:autoSpaceDN w:val="0"/>
        <w:spacing w:after="0" w:line="240" w:lineRule="auto"/>
        <w:ind w:right="504"/>
        <w:jc w:val="both"/>
        <w:rPr>
          <w:rFonts w:asciiTheme="majorHAnsi" w:eastAsia="Times New Roman" w:hAnsiTheme="majorHAnsi" w:cstheme="majorHAnsi"/>
          <w:sz w:val="24"/>
          <w:szCs w:val="24"/>
          <w:lang w:val="en-US" w:eastAsia="de-AT"/>
        </w:rPr>
      </w:pPr>
      <w:r w:rsidRPr="00C362F7">
        <w:rPr>
          <w:rFonts w:asciiTheme="majorHAnsi" w:eastAsia="Times New Roman" w:hAnsiTheme="majorHAnsi" w:cstheme="majorHAnsi"/>
          <w:sz w:val="24"/>
          <w:szCs w:val="24"/>
          <w:lang w:val="en-US" w:eastAsia="de-AT"/>
        </w:rPr>
        <w:t xml:space="preserve">(2) Any </w:t>
      </w:r>
      <w:r w:rsidR="00FC35D8" w:rsidRPr="00C362F7">
        <w:rPr>
          <w:rFonts w:asciiTheme="majorHAnsi" w:eastAsia="Times New Roman" w:hAnsiTheme="majorHAnsi" w:cstheme="majorHAnsi"/>
          <w:sz w:val="24"/>
          <w:szCs w:val="24"/>
          <w:lang w:val="en-US" w:eastAsia="de-AT"/>
        </w:rPr>
        <w:t>Board member</w:t>
      </w:r>
      <w:r w:rsidRPr="00C362F7">
        <w:rPr>
          <w:rFonts w:asciiTheme="majorHAnsi" w:eastAsia="Times New Roman" w:hAnsiTheme="majorHAnsi" w:cstheme="majorHAnsi"/>
          <w:sz w:val="24"/>
          <w:szCs w:val="24"/>
          <w:lang w:val="en-US" w:eastAsia="de-AT"/>
        </w:rPr>
        <w:t xml:space="preserve"> absenting himself or herself from any discussions in accordance with this </w:t>
      </w:r>
      <w:r w:rsidR="00FC35D8" w:rsidRPr="00C362F7">
        <w:rPr>
          <w:rFonts w:asciiTheme="majorHAnsi" w:eastAsia="Times New Roman" w:hAnsiTheme="majorHAnsi" w:cstheme="majorHAnsi"/>
          <w:sz w:val="24"/>
          <w:szCs w:val="24"/>
          <w:lang w:val="en-US" w:eastAsia="de-AT"/>
        </w:rPr>
        <w:t>Article</w:t>
      </w:r>
      <w:r w:rsidRPr="00C362F7">
        <w:rPr>
          <w:rFonts w:asciiTheme="majorHAnsi" w:eastAsia="Times New Roman" w:hAnsiTheme="majorHAnsi" w:cstheme="majorHAnsi"/>
          <w:sz w:val="24"/>
          <w:szCs w:val="24"/>
          <w:lang w:val="en-US" w:eastAsia="de-AT"/>
        </w:rPr>
        <w:t xml:space="preserve"> must not vote or be counted as part of the quorum in any decision of the </w:t>
      </w:r>
      <w:r w:rsidR="00FC35D8" w:rsidRPr="00C362F7">
        <w:rPr>
          <w:rFonts w:asciiTheme="majorHAnsi" w:eastAsia="Times New Roman" w:hAnsiTheme="majorHAnsi" w:cstheme="majorHAnsi"/>
          <w:sz w:val="24"/>
          <w:szCs w:val="24"/>
          <w:lang w:val="en-US" w:eastAsia="de-AT"/>
        </w:rPr>
        <w:t>Board</w:t>
      </w:r>
      <w:r w:rsidRPr="00C362F7">
        <w:rPr>
          <w:rFonts w:asciiTheme="majorHAnsi" w:eastAsia="Times New Roman" w:hAnsiTheme="majorHAnsi" w:cstheme="majorHAnsi"/>
          <w:sz w:val="24"/>
          <w:szCs w:val="24"/>
          <w:lang w:val="en-US" w:eastAsia="de-AT"/>
        </w:rPr>
        <w:t xml:space="preserve"> on the matter.</w:t>
      </w:r>
    </w:p>
    <w:p w14:paraId="30CDCFAE" w14:textId="77777777" w:rsidR="00566199" w:rsidRPr="00C362F7" w:rsidRDefault="00566199" w:rsidP="00E51EF9">
      <w:pPr>
        <w:widowControl w:val="0"/>
        <w:tabs>
          <w:tab w:val="left" w:pos="1242"/>
        </w:tabs>
        <w:autoSpaceDE w:val="0"/>
        <w:autoSpaceDN w:val="0"/>
        <w:spacing w:after="0" w:line="240" w:lineRule="auto"/>
        <w:ind w:right="504"/>
        <w:jc w:val="both"/>
        <w:rPr>
          <w:rFonts w:asciiTheme="majorHAnsi" w:eastAsia="Times New Roman" w:hAnsiTheme="majorHAnsi" w:cstheme="majorHAnsi"/>
          <w:sz w:val="24"/>
          <w:szCs w:val="24"/>
          <w:lang w:val="en-US" w:eastAsia="de-AT"/>
        </w:rPr>
      </w:pPr>
    </w:p>
    <w:p w14:paraId="1B2C85CC" w14:textId="630CE1F8" w:rsidR="00F71F95" w:rsidRPr="00C362F7" w:rsidRDefault="007B2627"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b/>
          <w:bCs/>
          <w:sz w:val="24"/>
          <w:szCs w:val="24"/>
          <w:lang w:eastAsia="de-AT"/>
        </w:rPr>
        <w:t xml:space="preserve">Section </w:t>
      </w:r>
      <w:r w:rsidR="00566199" w:rsidRPr="00C362F7">
        <w:rPr>
          <w:rFonts w:asciiTheme="majorHAnsi" w:eastAsia="Times New Roman" w:hAnsiTheme="majorHAnsi" w:cstheme="majorHAnsi"/>
          <w:b/>
          <w:bCs/>
          <w:sz w:val="24"/>
          <w:szCs w:val="24"/>
          <w:lang w:eastAsia="de-AT"/>
        </w:rPr>
        <w:t>4</w:t>
      </w:r>
      <w:r w:rsidR="008A4DEC" w:rsidRPr="00C362F7">
        <w:rPr>
          <w:rFonts w:asciiTheme="majorHAnsi" w:eastAsia="Times New Roman" w:hAnsiTheme="majorHAnsi" w:cstheme="majorHAnsi"/>
          <w:b/>
          <w:bCs/>
          <w:sz w:val="24"/>
          <w:szCs w:val="24"/>
          <w:lang w:eastAsia="de-AT"/>
        </w:rPr>
        <w:t>.</w:t>
      </w:r>
      <w:r w:rsidR="008A4DEC" w:rsidRPr="00C362F7">
        <w:rPr>
          <w:rFonts w:asciiTheme="majorHAnsi" w:eastAsia="Times New Roman" w:hAnsiTheme="majorHAnsi" w:cstheme="majorHAnsi"/>
          <w:sz w:val="24"/>
          <w:szCs w:val="24"/>
          <w:lang w:eastAsia="de-AT"/>
        </w:rPr>
        <w:t xml:space="preserve"> Delegation</w:t>
      </w:r>
    </w:p>
    <w:p w14:paraId="066C4CBD" w14:textId="1EFD3F2A" w:rsidR="008A4DEC" w:rsidRPr="00C362F7" w:rsidRDefault="003E7ED0" w:rsidP="00E51EF9">
      <w:pPr>
        <w:widowControl w:val="0"/>
        <w:tabs>
          <w:tab w:val="left" w:pos="1242"/>
        </w:tabs>
        <w:autoSpaceDE w:val="0"/>
        <w:autoSpaceDN w:val="0"/>
        <w:spacing w:after="0" w:line="240" w:lineRule="auto"/>
        <w:ind w:right="504"/>
        <w:jc w:val="both"/>
        <w:rPr>
          <w:rFonts w:asciiTheme="majorHAnsi" w:eastAsia="Times New Roman" w:hAnsiTheme="majorHAnsi" w:cstheme="majorHAnsi"/>
          <w:sz w:val="24"/>
          <w:szCs w:val="24"/>
          <w:lang w:val="en-US" w:eastAsia="de-AT"/>
        </w:rPr>
      </w:pPr>
      <w:r w:rsidRPr="00C362F7">
        <w:rPr>
          <w:rFonts w:asciiTheme="majorHAnsi" w:eastAsia="Times New Roman" w:hAnsiTheme="majorHAnsi" w:cstheme="majorHAnsi"/>
          <w:sz w:val="24"/>
          <w:szCs w:val="24"/>
          <w:lang w:val="en-US" w:eastAsia="de-AT"/>
        </w:rPr>
        <w:t xml:space="preserve">The trustees may delegate any of their powers or functions to a committee of two or more </w:t>
      </w:r>
      <w:r w:rsidR="007B2627" w:rsidRPr="00C362F7">
        <w:rPr>
          <w:rFonts w:asciiTheme="majorHAnsi" w:eastAsia="Times New Roman" w:hAnsiTheme="majorHAnsi" w:cstheme="majorHAnsi"/>
          <w:sz w:val="24"/>
          <w:szCs w:val="24"/>
          <w:lang w:val="en-US" w:eastAsia="de-AT"/>
        </w:rPr>
        <w:t>Board members</w:t>
      </w:r>
      <w:r w:rsidRPr="00C362F7">
        <w:rPr>
          <w:rFonts w:asciiTheme="majorHAnsi" w:eastAsia="Times New Roman" w:hAnsiTheme="majorHAnsi" w:cstheme="majorHAnsi"/>
          <w:sz w:val="24"/>
          <w:szCs w:val="24"/>
          <w:lang w:val="en-US" w:eastAsia="de-AT"/>
        </w:rPr>
        <w:t xml:space="preserve"> but the terms of any such delegation must be recorded in the minute</w:t>
      </w:r>
      <w:r w:rsidR="008A4DEC" w:rsidRPr="00C362F7">
        <w:rPr>
          <w:rFonts w:asciiTheme="majorHAnsi" w:eastAsia="Times New Roman" w:hAnsiTheme="majorHAnsi" w:cstheme="majorHAnsi"/>
          <w:sz w:val="24"/>
          <w:szCs w:val="24"/>
          <w:lang w:val="en-US" w:eastAsia="de-AT"/>
        </w:rPr>
        <w:t>s of meeting in which the delegation was decided</w:t>
      </w:r>
      <w:r w:rsidRPr="00C362F7">
        <w:rPr>
          <w:rFonts w:asciiTheme="majorHAnsi" w:eastAsia="Times New Roman" w:hAnsiTheme="majorHAnsi" w:cstheme="majorHAnsi"/>
          <w:sz w:val="24"/>
          <w:szCs w:val="24"/>
          <w:lang w:val="en-US" w:eastAsia="de-AT"/>
        </w:rPr>
        <w:t>.</w:t>
      </w:r>
      <w:r w:rsidR="008A4DEC" w:rsidRPr="00C362F7">
        <w:rPr>
          <w:rFonts w:asciiTheme="majorHAnsi" w:eastAsia="Times New Roman" w:hAnsiTheme="majorHAnsi" w:cstheme="majorHAnsi"/>
          <w:sz w:val="24"/>
          <w:szCs w:val="24"/>
          <w:lang w:val="en-US" w:eastAsia="de-AT"/>
        </w:rPr>
        <w:t xml:space="preserve"> The </w:t>
      </w:r>
      <w:r w:rsidR="007B2627" w:rsidRPr="00C362F7">
        <w:rPr>
          <w:rFonts w:asciiTheme="majorHAnsi" w:eastAsia="Times New Roman" w:hAnsiTheme="majorHAnsi" w:cstheme="majorHAnsi"/>
          <w:sz w:val="24"/>
          <w:szCs w:val="24"/>
          <w:lang w:val="en-US" w:eastAsia="de-AT"/>
        </w:rPr>
        <w:t>Board</w:t>
      </w:r>
      <w:r w:rsidR="008A4DEC" w:rsidRPr="00C362F7">
        <w:rPr>
          <w:rFonts w:asciiTheme="majorHAnsi" w:eastAsia="Times New Roman" w:hAnsiTheme="majorHAnsi" w:cstheme="majorHAnsi"/>
          <w:sz w:val="24"/>
          <w:szCs w:val="24"/>
          <w:lang w:val="en-US" w:eastAsia="de-AT"/>
        </w:rPr>
        <w:t xml:space="preserve"> may revoke or alter a delegation in the same way that it was granted.</w:t>
      </w:r>
    </w:p>
    <w:p w14:paraId="1F36B5BF" w14:textId="77777777" w:rsidR="008A4DEC" w:rsidRPr="00C362F7" w:rsidRDefault="008A4DEC" w:rsidP="00E51EF9">
      <w:pPr>
        <w:widowControl w:val="0"/>
        <w:tabs>
          <w:tab w:val="left" w:pos="4189"/>
        </w:tabs>
        <w:autoSpaceDE w:val="0"/>
        <w:autoSpaceDN w:val="0"/>
        <w:spacing w:after="0" w:line="240" w:lineRule="auto"/>
        <w:ind w:right="283"/>
        <w:rPr>
          <w:lang w:val="en-US"/>
        </w:rPr>
      </w:pPr>
    </w:p>
    <w:p w14:paraId="1FC4D639" w14:textId="6B3727CF" w:rsidR="008A089C" w:rsidRPr="00C362F7" w:rsidRDefault="006E71AC"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b/>
          <w:bCs/>
          <w:sz w:val="24"/>
          <w:szCs w:val="24"/>
          <w:lang w:eastAsia="de-AT"/>
        </w:rPr>
        <w:t xml:space="preserve">Section </w:t>
      </w:r>
      <w:r w:rsidR="00566199" w:rsidRPr="00C362F7">
        <w:rPr>
          <w:rFonts w:asciiTheme="majorHAnsi" w:eastAsia="Times New Roman" w:hAnsiTheme="majorHAnsi" w:cstheme="majorHAnsi"/>
          <w:b/>
          <w:bCs/>
          <w:sz w:val="24"/>
          <w:szCs w:val="24"/>
          <w:lang w:eastAsia="de-AT"/>
        </w:rPr>
        <w:t>5</w:t>
      </w:r>
      <w:r w:rsidR="00A81274" w:rsidRPr="00C362F7">
        <w:rPr>
          <w:rFonts w:asciiTheme="majorHAnsi" w:eastAsia="Times New Roman" w:hAnsiTheme="majorHAnsi" w:cstheme="majorHAnsi"/>
          <w:b/>
          <w:bCs/>
          <w:sz w:val="24"/>
          <w:szCs w:val="24"/>
          <w:lang w:eastAsia="de-AT"/>
        </w:rPr>
        <w:t>.</w:t>
      </w:r>
      <w:r w:rsidR="00A81274" w:rsidRPr="00C362F7">
        <w:rPr>
          <w:rFonts w:asciiTheme="majorHAnsi" w:eastAsia="Times New Roman" w:hAnsiTheme="majorHAnsi" w:cstheme="majorHAnsi"/>
          <w:sz w:val="24"/>
          <w:szCs w:val="24"/>
          <w:lang w:eastAsia="de-AT"/>
        </w:rPr>
        <w:t xml:space="preserve"> </w:t>
      </w:r>
      <w:r w:rsidR="008A089C" w:rsidRPr="00C362F7">
        <w:rPr>
          <w:rFonts w:asciiTheme="majorHAnsi" w:hAnsiTheme="majorHAnsi" w:cstheme="majorHAnsi"/>
          <w:sz w:val="24"/>
          <w:szCs w:val="24"/>
        </w:rPr>
        <w:t>Records</w:t>
      </w:r>
      <w:r w:rsidR="00DF08D7" w:rsidRPr="00C362F7">
        <w:rPr>
          <w:rFonts w:asciiTheme="majorHAnsi" w:hAnsiTheme="majorHAnsi" w:cstheme="majorHAnsi"/>
          <w:sz w:val="24"/>
          <w:szCs w:val="24"/>
        </w:rPr>
        <w:t xml:space="preserve"> and Minutes</w:t>
      </w:r>
    </w:p>
    <w:p w14:paraId="5DC17037" w14:textId="5D64BD64" w:rsidR="00D92F67" w:rsidRPr="00C362F7" w:rsidRDefault="00D92F67" w:rsidP="00E51EF9">
      <w:pPr>
        <w:spacing w:after="0" w:line="240" w:lineRule="auto"/>
        <w:rPr>
          <w:rFonts w:asciiTheme="majorHAnsi" w:hAnsiTheme="majorHAnsi" w:cstheme="majorHAnsi"/>
          <w:sz w:val="24"/>
          <w:szCs w:val="24"/>
          <w:lang w:val="en-US"/>
        </w:rPr>
      </w:pPr>
      <w:r w:rsidRPr="00C362F7">
        <w:rPr>
          <w:rFonts w:asciiTheme="majorHAnsi" w:hAnsiTheme="majorHAnsi" w:cstheme="majorHAnsi"/>
          <w:sz w:val="24"/>
          <w:szCs w:val="24"/>
          <w:lang w:val="en-US"/>
        </w:rPr>
        <w:t>(a) The Board shall keep</w:t>
      </w:r>
    </w:p>
    <w:p w14:paraId="6F38E46C" w14:textId="579A5FFB" w:rsidR="00D92F67" w:rsidRPr="00C362F7" w:rsidRDefault="00D92F67" w:rsidP="00E51EF9">
      <w:pPr>
        <w:spacing w:after="0" w:line="240" w:lineRule="auto"/>
        <w:ind w:left="567"/>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(1) </w:t>
      </w:r>
      <w:r w:rsidR="008A089C" w:rsidRPr="00C362F7">
        <w:rPr>
          <w:rFonts w:asciiTheme="majorHAnsi" w:hAnsiTheme="majorHAnsi" w:cstheme="majorHAnsi"/>
          <w:sz w:val="24"/>
          <w:szCs w:val="24"/>
          <w:lang w:val="en-US"/>
        </w:rPr>
        <w:t xml:space="preserve">correct and complete records of </w:t>
      </w:r>
      <w:r w:rsidR="00DF08D7" w:rsidRPr="00C362F7">
        <w:rPr>
          <w:rFonts w:asciiTheme="majorHAnsi" w:hAnsiTheme="majorHAnsi" w:cstheme="majorHAnsi"/>
          <w:sz w:val="24"/>
          <w:szCs w:val="24"/>
          <w:lang w:val="en-US"/>
        </w:rPr>
        <w:t>decisions made</w:t>
      </w:r>
      <w:r w:rsidR="008A089C" w:rsidRPr="00C362F7">
        <w:rPr>
          <w:rFonts w:asciiTheme="majorHAnsi" w:hAnsiTheme="majorHAnsi" w:cstheme="majorHAnsi"/>
          <w:sz w:val="24"/>
          <w:szCs w:val="24"/>
          <w:lang w:val="en-US"/>
        </w:rPr>
        <w:t xml:space="preserve"> and shall also keep minutes of the proceedings of its Board and </w:t>
      </w:r>
      <w:r w:rsidRPr="00C362F7">
        <w:rPr>
          <w:rFonts w:asciiTheme="majorHAnsi" w:hAnsiTheme="majorHAnsi" w:cstheme="majorHAnsi"/>
          <w:sz w:val="24"/>
          <w:szCs w:val="24"/>
          <w:lang w:val="en-US"/>
        </w:rPr>
        <w:t>g</w:t>
      </w:r>
      <w:r w:rsidR="008A089C" w:rsidRPr="00C362F7">
        <w:rPr>
          <w:rFonts w:asciiTheme="majorHAnsi" w:hAnsiTheme="majorHAnsi" w:cstheme="majorHAnsi"/>
          <w:sz w:val="24"/>
          <w:szCs w:val="24"/>
          <w:lang w:val="en-US"/>
        </w:rPr>
        <w:t xml:space="preserve">eneral </w:t>
      </w:r>
      <w:r w:rsidRPr="00C362F7">
        <w:rPr>
          <w:rFonts w:asciiTheme="majorHAnsi" w:hAnsiTheme="majorHAnsi" w:cstheme="majorHAnsi"/>
          <w:sz w:val="24"/>
          <w:szCs w:val="24"/>
          <w:lang w:val="en-US"/>
        </w:rPr>
        <w:t>m</w:t>
      </w:r>
      <w:r w:rsidR="008A089C" w:rsidRPr="00C362F7">
        <w:rPr>
          <w:rFonts w:asciiTheme="majorHAnsi" w:hAnsiTheme="majorHAnsi" w:cstheme="majorHAnsi"/>
          <w:sz w:val="24"/>
          <w:szCs w:val="24"/>
          <w:lang w:val="en-US"/>
        </w:rPr>
        <w:t xml:space="preserve">eetings, </w:t>
      </w:r>
      <w:r w:rsidRPr="00C362F7">
        <w:rPr>
          <w:rFonts w:asciiTheme="majorHAnsi" w:eastAsia="Times New Roman" w:hAnsiTheme="majorHAnsi" w:cstheme="majorHAnsi"/>
          <w:sz w:val="24"/>
          <w:szCs w:val="24"/>
          <w:lang w:val="en-US" w:eastAsia="de-AT"/>
        </w:rPr>
        <w:t>the names of all persons present at the meetings, the decisions made at the meetings; and, where appropriate, the reasons for the decisions.</w:t>
      </w:r>
    </w:p>
    <w:p w14:paraId="27C8BAFF" w14:textId="5A3FBC03" w:rsidR="008A089C" w:rsidRPr="00C362F7" w:rsidRDefault="00D92F67" w:rsidP="00E51EF9">
      <w:pPr>
        <w:spacing w:after="0" w:line="240" w:lineRule="auto"/>
        <w:ind w:left="567"/>
        <w:rPr>
          <w:rFonts w:asciiTheme="majorHAnsi" w:hAnsiTheme="majorHAnsi" w:cstheme="majorHAnsi"/>
          <w:sz w:val="24"/>
          <w:szCs w:val="24"/>
          <w:lang w:val="en-US"/>
        </w:rPr>
      </w:pPr>
      <w:r w:rsidRPr="00C362F7">
        <w:rPr>
          <w:rFonts w:asciiTheme="majorHAnsi" w:hAnsiTheme="majorHAnsi" w:cstheme="majorHAnsi"/>
          <w:sz w:val="24"/>
          <w:szCs w:val="24"/>
          <w:lang w:val="en-US"/>
        </w:rPr>
        <w:t xml:space="preserve">(2) a </w:t>
      </w:r>
      <w:r w:rsidR="008A089C" w:rsidRPr="00C362F7">
        <w:rPr>
          <w:rFonts w:asciiTheme="majorHAnsi" w:hAnsiTheme="majorHAnsi" w:cstheme="majorHAnsi"/>
          <w:sz w:val="24"/>
          <w:szCs w:val="24"/>
          <w:lang w:val="en-US"/>
        </w:rPr>
        <w:t xml:space="preserve">record giving the names and addresses of the members of its Board </w:t>
      </w:r>
      <w:r w:rsidRPr="00C362F7">
        <w:rPr>
          <w:rFonts w:asciiTheme="majorHAnsi" w:hAnsiTheme="majorHAnsi" w:cstheme="majorHAnsi"/>
          <w:sz w:val="24"/>
          <w:szCs w:val="24"/>
          <w:lang w:val="en-US"/>
        </w:rPr>
        <w:t>members</w:t>
      </w:r>
      <w:r w:rsidR="008A089C" w:rsidRPr="00C362F7">
        <w:rPr>
          <w:rFonts w:asciiTheme="majorHAnsi" w:hAnsiTheme="majorHAnsi" w:cstheme="majorHAnsi"/>
          <w:sz w:val="24"/>
          <w:szCs w:val="24"/>
          <w:lang w:val="en-US"/>
        </w:rPr>
        <w:t>.</w:t>
      </w:r>
    </w:p>
    <w:p w14:paraId="45A2879E" w14:textId="523D43D0" w:rsidR="008539FB" w:rsidRPr="00C362F7" w:rsidRDefault="00A81274" w:rsidP="00E51EF9">
      <w:pPr>
        <w:widowControl w:val="0"/>
        <w:tabs>
          <w:tab w:val="left" w:pos="1242"/>
        </w:tabs>
        <w:autoSpaceDE w:val="0"/>
        <w:autoSpaceDN w:val="0"/>
        <w:spacing w:after="0" w:line="240" w:lineRule="auto"/>
        <w:ind w:right="504"/>
        <w:jc w:val="both"/>
        <w:rPr>
          <w:rFonts w:asciiTheme="majorHAnsi" w:eastAsia="Times New Roman" w:hAnsiTheme="majorHAnsi" w:cstheme="majorHAnsi"/>
          <w:sz w:val="24"/>
          <w:szCs w:val="24"/>
          <w:lang w:val="en-US" w:eastAsia="de-AT"/>
        </w:rPr>
      </w:pPr>
      <w:r w:rsidRPr="00C362F7">
        <w:rPr>
          <w:rFonts w:asciiTheme="majorHAnsi" w:eastAsia="Times New Roman" w:hAnsiTheme="majorHAnsi" w:cstheme="majorHAnsi"/>
          <w:sz w:val="24"/>
          <w:szCs w:val="24"/>
          <w:lang w:val="en-US" w:eastAsia="de-AT"/>
        </w:rPr>
        <w:t>(b) It is the responsibility of the Secretary to keep, or cause to be kept, the minutes of all Board meetings.</w:t>
      </w:r>
    </w:p>
    <w:p w14:paraId="7D74AFBC" w14:textId="77777777" w:rsidR="00F71F95" w:rsidRPr="00C362F7" w:rsidRDefault="00F71F95" w:rsidP="00E51EF9">
      <w:pPr>
        <w:widowControl w:val="0"/>
        <w:tabs>
          <w:tab w:val="left" w:pos="1242"/>
        </w:tabs>
        <w:autoSpaceDE w:val="0"/>
        <w:autoSpaceDN w:val="0"/>
        <w:spacing w:after="0" w:line="240" w:lineRule="auto"/>
        <w:ind w:right="504"/>
        <w:jc w:val="both"/>
        <w:rPr>
          <w:rFonts w:asciiTheme="majorHAnsi" w:eastAsia="Times New Roman" w:hAnsiTheme="majorHAnsi" w:cstheme="majorHAnsi"/>
          <w:sz w:val="24"/>
          <w:szCs w:val="24"/>
          <w:lang w:val="en-US" w:eastAsia="de-AT"/>
        </w:rPr>
      </w:pPr>
    </w:p>
    <w:p w14:paraId="491A8987" w14:textId="77777777" w:rsidR="00F71F95" w:rsidRPr="00C362F7" w:rsidRDefault="00F71F95" w:rsidP="00E51EF9">
      <w:pPr>
        <w:widowControl w:val="0"/>
        <w:tabs>
          <w:tab w:val="left" w:pos="1242"/>
        </w:tabs>
        <w:autoSpaceDE w:val="0"/>
        <w:autoSpaceDN w:val="0"/>
        <w:spacing w:after="0" w:line="240" w:lineRule="auto"/>
        <w:ind w:right="504"/>
        <w:jc w:val="both"/>
        <w:rPr>
          <w:rFonts w:asciiTheme="majorHAnsi" w:eastAsia="Times New Roman" w:hAnsiTheme="majorHAnsi" w:cstheme="majorHAnsi"/>
          <w:sz w:val="24"/>
          <w:szCs w:val="24"/>
          <w:lang w:val="en-US" w:eastAsia="de-AT"/>
        </w:rPr>
      </w:pPr>
    </w:p>
    <w:p w14:paraId="643332DE" w14:textId="6A967E3A" w:rsidR="00B26238" w:rsidRPr="00C362F7" w:rsidRDefault="00B26238" w:rsidP="00E51EF9">
      <w:pPr>
        <w:spacing w:after="0" w:line="240" w:lineRule="auto"/>
        <w:rPr>
          <w:rFonts w:asciiTheme="majorHAnsi" w:hAnsiTheme="majorHAnsi" w:cstheme="majorHAnsi"/>
          <w:b/>
          <w:bCs/>
          <w:sz w:val="28"/>
          <w:szCs w:val="28"/>
          <w:lang w:val="en-US"/>
        </w:rPr>
      </w:pPr>
      <w:r w:rsidRPr="00C362F7">
        <w:rPr>
          <w:rFonts w:asciiTheme="majorHAnsi" w:hAnsiTheme="majorHAnsi" w:cstheme="majorHAnsi"/>
          <w:b/>
          <w:bCs/>
          <w:sz w:val="28"/>
          <w:szCs w:val="28"/>
          <w:lang w:val="en-US"/>
        </w:rPr>
        <w:t xml:space="preserve">Article </w:t>
      </w:r>
      <w:r w:rsidR="00DF08D7" w:rsidRPr="00C362F7">
        <w:rPr>
          <w:rFonts w:asciiTheme="majorHAnsi" w:hAnsiTheme="majorHAnsi" w:cstheme="majorHAnsi"/>
          <w:b/>
          <w:bCs/>
          <w:sz w:val="28"/>
          <w:szCs w:val="28"/>
          <w:lang w:val="en-US"/>
        </w:rPr>
        <w:t>15</w:t>
      </w:r>
      <w:r w:rsidR="00607BD9" w:rsidRPr="00C362F7">
        <w:rPr>
          <w:rFonts w:asciiTheme="majorHAnsi" w:hAnsiTheme="majorHAnsi" w:cstheme="majorHAnsi"/>
          <w:b/>
          <w:bCs/>
          <w:sz w:val="28"/>
          <w:szCs w:val="28"/>
          <w:lang w:val="en-US"/>
        </w:rPr>
        <w:t xml:space="preserve">: </w:t>
      </w:r>
      <w:r w:rsidRPr="00C362F7">
        <w:rPr>
          <w:rFonts w:asciiTheme="majorHAnsi" w:hAnsiTheme="majorHAnsi" w:cstheme="majorHAnsi"/>
          <w:b/>
          <w:bCs/>
          <w:sz w:val="28"/>
          <w:szCs w:val="28"/>
          <w:lang w:val="en-US"/>
        </w:rPr>
        <w:t>Accounts, Annual Report, and Finances</w:t>
      </w:r>
    </w:p>
    <w:p w14:paraId="6F4F078D" w14:textId="3D7BF0AC" w:rsidR="00B26238" w:rsidRPr="00C362F7" w:rsidRDefault="00451671" w:rsidP="00E51EF9">
      <w:pPr>
        <w:widowControl w:val="0"/>
        <w:tabs>
          <w:tab w:val="left" w:pos="1242"/>
        </w:tabs>
        <w:autoSpaceDE w:val="0"/>
        <w:autoSpaceDN w:val="0"/>
        <w:spacing w:after="0" w:line="240" w:lineRule="auto"/>
        <w:ind w:right="504"/>
        <w:jc w:val="both"/>
        <w:rPr>
          <w:rFonts w:asciiTheme="majorHAnsi" w:eastAsia="Times New Roman" w:hAnsiTheme="majorHAnsi" w:cstheme="majorHAnsi"/>
          <w:sz w:val="24"/>
          <w:szCs w:val="24"/>
          <w:lang w:val="en-US" w:eastAsia="de-AT"/>
        </w:rPr>
      </w:pPr>
      <w:r w:rsidRPr="00C362F7">
        <w:rPr>
          <w:rFonts w:asciiTheme="majorHAnsi" w:eastAsia="Times New Roman" w:hAnsiTheme="majorHAnsi" w:cstheme="majorHAnsi"/>
          <w:b/>
          <w:bCs/>
          <w:sz w:val="24"/>
          <w:szCs w:val="24"/>
          <w:lang w:val="en-US" w:eastAsia="de-AT"/>
        </w:rPr>
        <w:t xml:space="preserve">Section </w:t>
      </w:r>
      <w:r w:rsidR="00790C15" w:rsidRPr="00C362F7">
        <w:rPr>
          <w:rFonts w:asciiTheme="majorHAnsi" w:eastAsia="Times New Roman" w:hAnsiTheme="majorHAnsi" w:cstheme="majorHAnsi"/>
          <w:b/>
          <w:bCs/>
          <w:sz w:val="24"/>
          <w:szCs w:val="24"/>
          <w:lang w:val="en-US" w:eastAsia="de-AT"/>
        </w:rPr>
        <w:t>1.</w:t>
      </w:r>
      <w:r w:rsidR="00790C15" w:rsidRPr="00C362F7">
        <w:rPr>
          <w:rFonts w:asciiTheme="majorHAnsi" w:eastAsia="Times New Roman" w:hAnsiTheme="majorHAnsi" w:cstheme="majorHAnsi"/>
          <w:sz w:val="24"/>
          <w:szCs w:val="24"/>
          <w:lang w:val="en-US" w:eastAsia="de-AT"/>
        </w:rPr>
        <w:t xml:space="preserve"> Compliance</w:t>
      </w:r>
    </w:p>
    <w:p w14:paraId="78E5DDB8" w14:textId="69CBE700" w:rsidR="008539FB" w:rsidRPr="00C362F7" w:rsidRDefault="00790C15" w:rsidP="00E51EF9">
      <w:pPr>
        <w:widowControl w:val="0"/>
        <w:autoSpaceDE w:val="0"/>
        <w:autoSpaceDN w:val="0"/>
        <w:spacing w:after="0" w:line="240" w:lineRule="auto"/>
        <w:ind w:right="504"/>
        <w:jc w:val="both"/>
        <w:rPr>
          <w:rFonts w:asciiTheme="majorHAnsi" w:eastAsia="Times New Roman" w:hAnsiTheme="majorHAnsi" w:cstheme="majorHAnsi"/>
          <w:sz w:val="24"/>
          <w:szCs w:val="24"/>
          <w:lang w:val="en-US" w:eastAsia="de-AT"/>
        </w:rPr>
      </w:pPr>
      <w:r w:rsidRPr="00C362F7">
        <w:rPr>
          <w:rFonts w:asciiTheme="majorHAnsi" w:eastAsia="Times New Roman" w:hAnsiTheme="majorHAnsi" w:cstheme="majorHAnsi"/>
          <w:sz w:val="24"/>
          <w:szCs w:val="24"/>
          <w:lang w:val="en-US" w:eastAsia="de-AT"/>
        </w:rPr>
        <w:t xml:space="preserve">(a) </w:t>
      </w:r>
      <w:r w:rsidR="008539FB" w:rsidRPr="00C362F7">
        <w:rPr>
          <w:rFonts w:asciiTheme="majorHAnsi" w:eastAsia="Times New Roman" w:hAnsiTheme="majorHAnsi" w:cstheme="majorHAnsi"/>
          <w:sz w:val="24"/>
          <w:szCs w:val="24"/>
          <w:lang w:val="en-US" w:eastAsia="de-AT"/>
        </w:rPr>
        <w:t xml:space="preserve">The </w:t>
      </w:r>
      <w:r w:rsidR="00451671" w:rsidRPr="00C362F7">
        <w:rPr>
          <w:rFonts w:asciiTheme="majorHAnsi" w:eastAsia="Times New Roman" w:hAnsiTheme="majorHAnsi" w:cstheme="majorHAnsi"/>
          <w:sz w:val="24"/>
          <w:szCs w:val="24"/>
          <w:lang w:val="en-US" w:eastAsia="de-AT"/>
        </w:rPr>
        <w:t>Board</w:t>
      </w:r>
      <w:r w:rsidR="008539FB" w:rsidRPr="00C362F7">
        <w:rPr>
          <w:rFonts w:asciiTheme="majorHAnsi" w:eastAsia="Times New Roman" w:hAnsiTheme="majorHAnsi" w:cstheme="majorHAnsi"/>
          <w:sz w:val="24"/>
          <w:szCs w:val="24"/>
          <w:lang w:val="en-US" w:eastAsia="de-AT"/>
        </w:rPr>
        <w:t xml:space="preserve"> must comply with </w:t>
      </w:r>
      <w:r w:rsidR="00451671" w:rsidRPr="00C362F7">
        <w:rPr>
          <w:rFonts w:asciiTheme="majorHAnsi" w:eastAsia="Times New Roman" w:hAnsiTheme="majorHAnsi" w:cstheme="majorHAnsi"/>
          <w:sz w:val="24"/>
          <w:szCs w:val="24"/>
          <w:lang w:val="en-US" w:eastAsia="de-AT"/>
        </w:rPr>
        <w:t>the</w:t>
      </w:r>
      <w:r w:rsidR="008539FB" w:rsidRPr="00C362F7">
        <w:rPr>
          <w:rFonts w:asciiTheme="majorHAnsi" w:eastAsia="Times New Roman" w:hAnsiTheme="majorHAnsi" w:cstheme="majorHAnsi"/>
          <w:sz w:val="24"/>
          <w:szCs w:val="24"/>
          <w:lang w:val="en-US" w:eastAsia="de-AT"/>
        </w:rPr>
        <w:t xml:space="preserve"> obligations under the Charities Act 2011 with regard to</w:t>
      </w:r>
      <w:r w:rsidRPr="00C362F7">
        <w:rPr>
          <w:rFonts w:asciiTheme="majorHAnsi" w:eastAsia="Times New Roman" w:hAnsiTheme="majorHAnsi" w:cstheme="majorHAnsi"/>
          <w:sz w:val="24"/>
          <w:szCs w:val="24"/>
          <w:lang w:val="en-US" w:eastAsia="de-AT"/>
        </w:rPr>
        <w:t xml:space="preserve"> </w:t>
      </w:r>
      <w:r w:rsidR="008539FB" w:rsidRPr="00C362F7">
        <w:rPr>
          <w:rFonts w:asciiTheme="majorHAnsi" w:eastAsia="Times New Roman" w:hAnsiTheme="majorHAnsi" w:cstheme="majorHAnsi"/>
          <w:sz w:val="24"/>
          <w:szCs w:val="24"/>
          <w:lang w:val="en-US" w:eastAsia="de-AT"/>
        </w:rPr>
        <w:t>the keeping of accounting records for the charity;</w:t>
      </w:r>
      <w:r w:rsidRPr="00C362F7">
        <w:rPr>
          <w:rFonts w:asciiTheme="majorHAnsi" w:eastAsia="Times New Roman" w:hAnsiTheme="majorHAnsi" w:cstheme="majorHAnsi"/>
          <w:sz w:val="24"/>
          <w:szCs w:val="24"/>
          <w:lang w:val="en-US" w:eastAsia="de-AT"/>
        </w:rPr>
        <w:t xml:space="preserve"> </w:t>
      </w:r>
      <w:r w:rsidR="008539FB" w:rsidRPr="00C362F7">
        <w:rPr>
          <w:rFonts w:asciiTheme="majorHAnsi" w:eastAsia="Times New Roman" w:hAnsiTheme="majorHAnsi" w:cstheme="majorHAnsi"/>
          <w:sz w:val="24"/>
          <w:szCs w:val="24"/>
          <w:lang w:val="en-US" w:eastAsia="de-AT"/>
        </w:rPr>
        <w:t>the preparation of annual statements of account for the charity;</w:t>
      </w:r>
      <w:r w:rsidRPr="00C362F7">
        <w:rPr>
          <w:rFonts w:asciiTheme="majorHAnsi" w:eastAsia="Times New Roman" w:hAnsiTheme="majorHAnsi" w:cstheme="majorHAnsi"/>
          <w:sz w:val="24"/>
          <w:szCs w:val="24"/>
          <w:lang w:val="en-US" w:eastAsia="de-AT"/>
        </w:rPr>
        <w:t xml:space="preserve"> </w:t>
      </w:r>
      <w:r w:rsidR="008539FB" w:rsidRPr="00C362F7">
        <w:rPr>
          <w:rFonts w:asciiTheme="majorHAnsi" w:eastAsia="Times New Roman" w:hAnsiTheme="majorHAnsi" w:cstheme="majorHAnsi"/>
          <w:sz w:val="24"/>
          <w:szCs w:val="24"/>
          <w:lang w:val="en-US" w:eastAsia="de-AT"/>
        </w:rPr>
        <w:t xml:space="preserve">the transmission of the statements of account </w:t>
      </w:r>
      <w:r w:rsidR="00D96751">
        <w:rPr>
          <w:rFonts w:asciiTheme="majorHAnsi" w:eastAsia="Times New Roman" w:hAnsiTheme="majorHAnsi" w:cstheme="majorHAnsi"/>
          <w:sz w:val="24"/>
          <w:szCs w:val="24"/>
          <w:lang w:val="en-US" w:eastAsia="de-AT"/>
        </w:rPr>
        <w:t>to any relevant authorities</w:t>
      </w:r>
      <w:r w:rsidR="008539FB" w:rsidRPr="00C362F7">
        <w:rPr>
          <w:rFonts w:asciiTheme="majorHAnsi" w:eastAsia="Times New Roman" w:hAnsiTheme="majorHAnsi" w:cstheme="majorHAnsi"/>
          <w:sz w:val="24"/>
          <w:szCs w:val="24"/>
          <w:lang w:val="en-US" w:eastAsia="de-AT"/>
        </w:rPr>
        <w:t>;</w:t>
      </w:r>
      <w:r w:rsidRPr="00C362F7">
        <w:rPr>
          <w:rFonts w:asciiTheme="majorHAnsi" w:eastAsia="Times New Roman" w:hAnsiTheme="majorHAnsi" w:cstheme="majorHAnsi"/>
          <w:sz w:val="24"/>
          <w:szCs w:val="24"/>
          <w:lang w:val="en-US" w:eastAsia="de-AT"/>
        </w:rPr>
        <w:t xml:space="preserve"> </w:t>
      </w:r>
      <w:r w:rsidR="008539FB" w:rsidRPr="00C362F7">
        <w:rPr>
          <w:rFonts w:asciiTheme="majorHAnsi" w:eastAsia="Times New Roman" w:hAnsiTheme="majorHAnsi" w:cstheme="majorHAnsi"/>
          <w:sz w:val="24"/>
          <w:szCs w:val="24"/>
          <w:lang w:val="en-US" w:eastAsia="de-AT"/>
        </w:rPr>
        <w:t xml:space="preserve">the preparation of an Annual Report and its transmission </w:t>
      </w:r>
      <w:r w:rsidR="00D96751">
        <w:rPr>
          <w:rFonts w:asciiTheme="majorHAnsi" w:eastAsia="Times New Roman" w:hAnsiTheme="majorHAnsi" w:cstheme="majorHAnsi"/>
          <w:sz w:val="24"/>
          <w:szCs w:val="24"/>
          <w:lang w:val="en-US" w:eastAsia="de-AT"/>
        </w:rPr>
        <w:t>to any relevant authorities</w:t>
      </w:r>
      <w:r w:rsidR="008539FB" w:rsidRPr="00C362F7">
        <w:rPr>
          <w:rFonts w:asciiTheme="majorHAnsi" w:eastAsia="Times New Roman" w:hAnsiTheme="majorHAnsi" w:cstheme="majorHAnsi"/>
          <w:sz w:val="24"/>
          <w:szCs w:val="24"/>
          <w:lang w:val="en-US" w:eastAsia="de-AT"/>
        </w:rPr>
        <w:t>;</w:t>
      </w:r>
      <w:r w:rsidRPr="00C362F7">
        <w:rPr>
          <w:rFonts w:asciiTheme="majorHAnsi" w:eastAsia="Times New Roman" w:hAnsiTheme="majorHAnsi" w:cstheme="majorHAnsi"/>
          <w:sz w:val="24"/>
          <w:szCs w:val="24"/>
          <w:lang w:val="en-US" w:eastAsia="de-AT"/>
        </w:rPr>
        <w:t xml:space="preserve"> </w:t>
      </w:r>
      <w:r w:rsidR="008539FB" w:rsidRPr="00C362F7">
        <w:rPr>
          <w:rFonts w:asciiTheme="majorHAnsi" w:eastAsia="Times New Roman" w:hAnsiTheme="majorHAnsi" w:cstheme="majorHAnsi"/>
          <w:sz w:val="24"/>
          <w:szCs w:val="24"/>
          <w:lang w:val="en-US" w:eastAsia="de-AT"/>
        </w:rPr>
        <w:t xml:space="preserve">the preparation of an Annual Return and its transmission </w:t>
      </w:r>
      <w:r w:rsidR="00D96751">
        <w:rPr>
          <w:rFonts w:asciiTheme="majorHAnsi" w:eastAsia="Times New Roman" w:hAnsiTheme="majorHAnsi" w:cstheme="majorHAnsi"/>
          <w:sz w:val="24"/>
          <w:szCs w:val="24"/>
          <w:lang w:val="en-US" w:eastAsia="de-AT"/>
        </w:rPr>
        <w:t>to any relevant authorities</w:t>
      </w:r>
      <w:r w:rsidR="008539FB" w:rsidRPr="00C362F7">
        <w:rPr>
          <w:rFonts w:asciiTheme="majorHAnsi" w:eastAsia="Times New Roman" w:hAnsiTheme="majorHAnsi" w:cstheme="majorHAnsi"/>
          <w:sz w:val="24"/>
          <w:szCs w:val="24"/>
          <w:lang w:val="en-US" w:eastAsia="de-AT"/>
        </w:rPr>
        <w:t>.</w:t>
      </w:r>
    </w:p>
    <w:p w14:paraId="2577C3C5" w14:textId="440B1801" w:rsidR="008539FB" w:rsidRPr="00C362F7" w:rsidRDefault="00790C15" w:rsidP="00E51EF9">
      <w:pPr>
        <w:widowControl w:val="0"/>
        <w:autoSpaceDE w:val="0"/>
        <w:autoSpaceDN w:val="0"/>
        <w:spacing w:after="0" w:line="240" w:lineRule="auto"/>
        <w:ind w:right="504"/>
        <w:jc w:val="both"/>
        <w:rPr>
          <w:rFonts w:asciiTheme="majorHAnsi" w:eastAsia="Times New Roman" w:hAnsiTheme="majorHAnsi" w:cstheme="majorHAnsi"/>
          <w:sz w:val="24"/>
          <w:szCs w:val="24"/>
          <w:lang w:val="en-US" w:eastAsia="de-AT"/>
        </w:rPr>
      </w:pPr>
      <w:r w:rsidRPr="00C362F7">
        <w:rPr>
          <w:rFonts w:asciiTheme="majorHAnsi" w:eastAsia="Times New Roman" w:hAnsiTheme="majorHAnsi" w:cstheme="majorHAnsi"/>
          <w:sz w:val="24"/>
          <w:szCs w:val="24"/>
          <w:lang w:val="en-US" w:eastAsia="de-AT"/>
        </w:rPr>
        <w:t xml:space="preserve">(b) </w:t>
      </w:r>
      <w:r w:rsidR="008539FB" w:rsidRPr="00C362F7">
        <w:rPr>
          <w:rFonts w:asciiTheme="majorHAnsi" w:eastAsia="Times New Roman" w:hAnsiTheme="majorHAnsi" w:cstheme="majorHAnsi"/>
          <w:sz w:val="24"/>
          <w:szCs w:val="24"/>
          <w:lang w:val="en-US" w:eastAsia="de-AT"/>
        </w:rPr>
        <w:t>Accounts must be prepared in accordance with the provisions of any Statement of Recommended Practice issued by the Commission, unless the trustees are required to prepare accounts in accordance with the provisions of such a Statement prepared by another body.</w:t>
      </w:r>
    </w:p>
    <w:p w14:paraId="7DD276A0" w14:textId="77777777" w:rsidR="008539FB" w:rsidRPr="00C362F7" w:rsidRDefault="008539FB" w:rsidP="00E51EF9">
      <w:pPr>
        <w:pStyle w:val="BodyText"/>
        <w:rPr>
          <w:rFonts w:asciiTheme="majorHAnsi" w:eastAsia="Times New Roman" w:hAnsiTheme="majorHAnsi" w:cstheme="majorHAnsi"/>
          <w:sz w:val="24"/>
          <w:szCs w:val="24"/>
          <w:lang w:eastAsia="de-AT"/>
        </w:rPr>
      </w:pPr>
    </w:p>
    <w:p w14:paraId="5CDEAE03" w14:textId="6A476FCA" w:rsidR="00790C15" w:rsidRPr="00C362F7" w:rsidRDefault="00451671"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b/>
          <w:bCs/>
          <w:sz w:val="24"/>
          <w:szCs w:val="24"/>
          <w:lang w:eastAsia="de-AT"/>
        </w:rPr>
        <w:t>Section 2</w:t>
      </w:r>
      <w:r w:rsidR="00790C15" w:rsidRPr="00C362F7">
        <w:rPr>
          <w:rFonts w:asciiTheme="majorHAnsi" w:eastAsia="Times New Roman" w:hAnsiTheme="majorHAnsi" w:cstheme="majorHAnsi"/>
          <w:b/>
          <w:bCs/>
          <w:sz w:val="24"/>
          <w:szCs w:val="24"/>
          <w:lang w:eastAsia="de-AT"/>
        </w:rPr>
        <w:t>.</w:t>
      </w:r>
      <w:r w:rsidR="00790C15" w:rsidRPr="00C362F7">
        <w:rPr>
          <w:rFonts w:asciiTheme="majorHAnsi" w:eastAsia="Times New Roman" w:hAnsiTheme="majorHAnsi" w:cstheme="majorHAnsi"/>
          <w:sz w:val="24"/>
          <w:szCs w:val="24"/>
          <w:lang w:eastAsia="de-AT"/>
        </w:rPr>
        <w:t xml:space="preserve"> Finance and Administration</w:t>
      </w:r>
    </w:p>
    <w:p w14:paraId="0DF87866" w14:textId="2FB1F83A" w:rsidR="00E33A81" w:rsidRPr="00C362F7" w:rsidRDefault="00790C15"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 xml:space="preserve">(a) </w:t>
      </w:r>
      <w:r w:rsidR="00E33A81" w:rsidRPr="00C362F7">
        <w:rPr>
          <w:rFonts w:asciiTheme="majorHAnsi" w:eastAsia="Times New Roman" w:hAnsiTheme="majorHAnsi" w:cstheme="majorHAnsi"/>
          <w:sz w:val="24"/>
          <w:szCs w:val="24"/>
          <w:lang w:eastAsia="de-AT"/>
        </w:rPr>
        <w:t>Regular members pay an annual membership fee, which is reviewed annually by the Board</w:t>
      </w:r>
      <w:r w:rsidRPr="00C362F7">
        <w:rPr>
          <w:rFonts w:asciiTheme="majorHAnsi" w:eastAsia="Times New Roman" w:hAnsiTheme="majorHAnsi" w:cstheme="majorHAnsi"/>
          <w:sz w:val="24"/>
          <w:szCs w:val="24"/>
          <w:lang w:eastAsia="de-AT"/>
        </w:rPr>
        <w:t xml:space="preserve"> of Trustees</w:t>
      </w:r>
      <w:r w:rsidR="00E33A81" w:rsidRPr="00C362F7">
        <w:rPr>
          <w:rFonts w:asciiTheme="majorHAnsi" w:eastAsia="Times New Roman" w:hAnsiTheme="majorHAnsi" w:cstheme="majorHAnsi"/>
          <w:sz w:val="24"/>
          <w:szCs w:val="24"/>
          <w:lang w:eastAsia="de-AT"/>
        </w:rPr>
        <w:t xml:space="preserve">. Any change of membership fees is subject to ratification by the General Assembly. </w:t>
      </w:r>
    </w:p>
    <w:p w14:paraId="54A016BD" w14:textId="59CF70FF" w:rsidR="00790C15" w:rsidRPr="00C362F7" w:rsidRDefault="00790C15"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(b) The financial year begins on the January 1 and ends on December 31.</w:t>
      </w:r>
    </w:p>
    <w:p w14:paraId="0C4B741C" w14:textId="1B6BCA99" w:rsidR="00790C15" w:rsidRPr="00C362F7" w:rsidRDefault="00790C15"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 xml:space="preserve">(c) The Board </w:t>
      </w:r>
      <w:r w:rsidR="00E33A81" w:rsidRPr="00C362F7">
        <w:rPr>
          <w:rFonts w:asciiTheme="majorHAnsi" w:eastAsia="Times New Roman" w:hAnsiTheme="majorHAnsi" w:cstheme="majorHAnsi"/>
          <w:sz w:val="24"/>
          <w:szCs w:val="24"/>
          <w:lang w:eastAsia="de-AT"/>
        </w:rPr>
        <w:t xml:space="preserve">draws up the Financial Statement and accounts of the </w:t>
      </w:r>
      <w:r w:rsidRPr="00C362F7">
        <w:rPr>
          <w:rFonts w:asciiTheme="majorHAnsi" w:eastAsia="Times New Roman" w:hAnsiTheme="majorHAnsi" w:cstheme="majorHAnsi"/>
          <w:sz w:val="24"/>
          <w:szCs w:val="24"/>
          <w:lang w:eastAsia="de-AT"/>
        </w:rPr>
        <w:t>Charity</w:t>
      </w:r>
      <w:r w:rsidR="00E33A81" w:rsidRPr="00C362F7">
        <w:rPr>
          <w:rFonts w:asciiTheme="majorHAnsi" w:eastAsia="Times New Roman" w:hAnsiTheme="majorHAnsi" w:cstheme="majorHAnsi"/>
          <w:sz w:val="24"/>
          <w:szCs w:val="24"/>
          <w:lang w:eastAsia="de-AT"/>
        </w:rPr>
        <w:t xml:space="preserve"> for the financial year, as well as the Budget for the next year.</w:t>
      </w:r>
      <w:r w:rsidRPr="00C362F7">
        <w:rPr>
          <w:rFonts w:asciiTheme="majorHAnsi" w:eastAsia="Times New Roman" w:hAnsiTheme="majorHAnsi" w:cstheme="majorHAnsi"/>
          <w:sz w:val="24"/>
          <w:szCs w:val="24"/>
          <w:lang w:eastAsia="de-AT"/>
        </w:rPr>
        <w:t xml:space="preserve"> </w:t>
      </w:r>
      <w:r w:rsidR="00E33A81" w:rsidRPr="00C362F7">
        <w:rPr>
          <w:rFonts w:asciiTheme="majorHAnsi" w:eastAsia="Times New Roman" w:hAnsiTheme="majorHAnsi" w:cstheme="majorHAnsi"/>
          <w:sz w:val="24"/>
          <w:szCs w:val="24"/>
          <w:lang w:eastAsia="de-AT"/>
        </w:rPr>
        <w:t xml:space="preserve">The Financial Statement for the past year and </w:t>
      </w:r>
      <w:r w:rsidR="00E33A81" w:rsidRPr="00C362F7">
        <w:rPr>
          <w:rFonts w:asciiTheme="majorHAnsi" w:eastAsia="Times New Roman" w:hAnsiTheme="majorHAnsi" w:cstheme="majorHAnsi"/>
          <w:sz w:val="24"/>
          <w:szCs w:val="24"/>
          <w:lang w:eastAsia="de-AT"/>
        </w:rPr>
        <w:lastRenderedPageBreak/>
        <w:t xml:space="preserve">the Budget for the </w:t>
      </w:r>
      <w:r w:rsidRPr="00C362F7">
        <w:rPr>
          <w:rFonts w:asciiTheme="majorHAnsi" w:eastAsia="Times New Roman" w:hAnsiTheme="majorHAnsi" w:cstheme="majorHAnsi"/>
          <w:sz w:val="24"/>
          <w:szCs w:val="24"/>
          <w:lang w:eastAsia="de-AT"/>
        </w:rPr>
        <w:t>current</w:t>
      </w:r>
      <w:r w:rsidR="00E33A81" w:rsidRPr="00C362F7">
        <w:rPr>
          <w:rFonts w:asciiTheme="majorHAnsi" w:eastAsia="Times New Roman" w:hAnsiTheme="majorHAnsi" w:cstheme="majorHAnsi"/>
          <w:sz w:val="24"/>
          <w:szCs w:val="24"/>
          <w:lang w:eastAsia="de-AT"/>
        </w:rPr>
        <w:t xml:space="preserve"> year are </w:t>
      </w:r>
      <w:r w:rsidRPr="00C362F7">
        <w:rPr>
          <w:rFonts w:asciiTheme="majorHAnsi" w:eastAsia="Times New Roman" w:hAnsiTheme="majorHAnsi" w:cstheme="majorHAnsi"/>
          <w:sz w:val="24"/>
          <w:szCs w:val="24"/>
          <w:lang w:eastAsia="de-AT"/>
        </w:rPr>
        <w:t>presented in the General Assembly and subject to approval by the General Assembly.</w:t>
      </w:r>
    </w:p>
    <w:p w14:paraId="34EA7E17" w14:textId="6DBE37BA" w:rsidR="00566199" w:rsidRPr="00C362F7" w:rsidRDefault="008671A9"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 xml:space="preserve">(d) </w:t>
      </w:r>
      <w:r w:rsidR="00566199" w:rsidRPr="00C362F7">
        <w:rPr>
          <w:rFonts w:asciiTheme="majorHAnsi" w:eastAsia="Times New Roman" w:hAnsiTheme="majorHAnsi" w:cstheme="majorHAnsi"/>
          <w:sz w:val="24"/>
          <w:szCs w:val="24"/>
          <w:lang w:eastAsia="de-AT"/>
        </w:rPr>
        <w:t xml:space="preserve">It is the responsibility of the Treasurer to keep, or cause to be kept, </w:t>
      </w:r>
      <w:r w:rsidR="002A3CCA" w:rsidRPr="00C362F7">
        <w:rPr>
          <w:rFonts w:asciiTheme="majorHAnsi" w:eastAsia="Times New Roman" w:hAnsiTheme="majorHAnsi" w:cstheme="majorHAnsi"/>
          <w:sz w:val="24"/>
          <w:szCs w:val="24"/>
          <w:lang w:eastAsia="de-AT"/>
        </w:rPr>
        <w:t>all</w:t>
      </w:r>
      <w:r w:rsidR="00566199" w:rsidRPr="00C362F7">
        <w:rPr>
          <w:rFonts w:asciiTheme="majorHAnsi" w:eastAsia="Times New Roman" w:hAnsiTheme="majorHAnsi" w:cstheme="majorHAnsi"/>
          <w:sz w:val="24"/>
          <w:szCs w:val="24"/>
          <w:lang w:eastAsia="de-AT"/>
        </w:rPr>
        <w:t xml:space="preserve"> accounts and </w:t>
      </w:r>
      <w:r w:rsidR="002A3CCA" w:rsidRPr="00C362F7">
        <w:rPr>
          <w:rFonts w:asciiTheme="majorHAnsi" w:eastAsia="Times New Roman" w:hAnsiTheme="majorHAnsi" w:cstheme="majorHAnsi"/>
          <w:sz w:val="24"/>
          <w:szCs w:val="24"/>
          <w:lang w:eastAsia="de-AT"/>
        </w:rPr>
        <w:t xml:space="preserve">records related to financial matters of the charity, and </w:t>
      </w:r>
      <w:r w:rsidR="00566199" w:rsidRPr="00C362F7">
        <w:rPr>
          <w:rFonts w:asciiTheme="majorHAnsi" w:eastAsia="Times New Roman" w:hAnsiTheme="majorHAnsi" w:cstheme="majorHAnsi"/>
          <w:sz w:val="24"/>
          <w:szCs w:val="24"/>
          <w:lang w:eastAsia="de-AT"/>
        </w:rPr>
        <w:t>to present the Budget and the Financial Statement to the Board of Trustees.</w:t>
      </w:r>
    </w:p>
    <w:p w14:paraId="3A247A6B" w14:textId="77777777" w:rsidR="00DF08D7" w:rsidRPr="00C362F7" w:rsidRDefault="00DF08D7" w:rsidP="00E51EF9">
      <w:pPr>
        <w:pStyle w:val="BodyText"/>
        <w:rPr>
          <w:rFonts w:asciiTheme="majorHAnsi" w:eastAsia="Times New Roman" w:hAnsiTheme="majorHAnsi" w:cstheme="majorHAnsi"/>
          <w:sz w:val="24"/>
          <w:szCs w:val="24"/>
          <w:lang w:eastAsia="de-AT"/>
        </w:rPr>
      </w:pPr>
    </w:p>
    <w:p w14:paraId="5BAD4701" w14:textId="77777777" w:rsidR="00BB4588" w:rsidRPr="00C362F7" w:rsidRDefault="00BB4588" w:rsidP="00E51EF9">
      <w:pPr>
        <w:pStyle w:val="BodyText"/>
        <w:rPr>
          <w:rFonts w:asciiTheme="majorHAnsi" w:eastAsia="Times New Roman" w:hAnsiTheme="majorHAnsi" w:cstheme="majorHAnsi"/>
          <w:sz w:val="24"/>
          <w:szCs w:val="24"/>
          <w:lang w:eastAsia="de-AT"/>
        </w:rPr>
      </w:pPr>
    </w:p>
    <w:p w14:paraId="31865463" w14:textId="1BB87F32" w:rsidR="00774F03" w:rsidRPr="00C362F7" w:rsidRDefault="00774F03" w:rsidP="00E51EF9">
      <w:pPr>
        <w:spacing w:after="0" w:line="240" w:lineRule="auto"/>
        <w:rPr>
          <w:rFonts w:asciiTheme="majorHAnsi" w:hAnsiTheme="majorHAnsi" w:cstheme="majorHAnsi"/>
          <w:b/>
          <w:bCs/>
          <w:sz w:val="28"/>
          <w:szCs w:val="28"/>
          <w:lang w:val="en-US"/>
        </w:rPr>
      </w:pPr>
      <w:r w:rsidRPr="00C362F7">
        <w:rPr>
          <w:rFonts w:asciiTheme="majorHAnsi" w:hAnsiTheme="majorHAnsi" w:cstheme="majorHAnsi"/>
          <w:b/>
          <w:bCs/>
          <w:sz w:val="28"/>
          <w:szCs w:val="28"/>
          <w:lang w:val="en-US"/>
        </w:rPr>
        <w:t xml:space="preserve">Article </w:t>
      </w:r>
      <w:r w:rsidR="002A3CCA" w:rsidRPr="00C362F7">
        <w:rPr>
          <w:rFonts w:asciiTheme="majorHAnsi" w:hAnsiTheme="majorHAnsi" w:cstheme="majorHAnsi"/>
          <w:b/>
          <w:bCs/>
          <w:sz w:val="28"/>
          <w:szCs w:val="28"/>
          <w:lang w:val="en-US"/>
        </w:rPr>
        <w:t>16</w:t>
      </w:r>
      <w:r w:rsidR="00607BD9" w:rsidRPr="00C362F7">
        <w:rPr>
          <w:rFonts w:asciiTheme="majorHAnsi" w:hAnsiTheme="majorHAnsi" w:cstheme="majorHAnsi"/>
          <w:b/>
          <w:bCs/>
          <w:sz w:val="28"/>
          <w:szCs w:val="28"/>
          <w:lang w:val="en-US"/>
        </w:rPr>
        <w:t xml:space="preserve">: </w:t>
      </w:r>
      <w:r w:rsidRPr="00C362F7">
        <w:rPr>
          <w:rFonts w:asciiTheme="majorHAnsi" w:hAnsiTheme="majorHAnsi" w:cstheme="majorHAnsi"/>
          <w:b/>
          <w:bCs/>
          <w:sz w:val="28"/>
          <w:szCs w:val="28"/>
          <w:lang w:val="en-US"/>
        </w:rPr>
        <w:t>Notices and Communication</w:t>
      </w:r>
    </w:p>
    <w:p w14:paraId="6ACE35E6" w14:textId="633B1612" w:rsidR="00774F03" w:rsidRPr="00C362F7" w:rsidRDefault="00871250"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b/>
          <w:bCs/>
          <w:sz w:val="24"/>
          <w:szCs w:val="24"/>
          <w:lang w:eastAsia="de-AT"/>
        </w:rPr>
        <w:t xml:space="preserve">Section </w:t>
      </w:r>
      <w:r w:rsidR="00774F03" w:rsidRPr="00C362F7">
        <w:rPr>
          <w:rFonts w:asciiTheme="majorHAnsi" w:eastAsia="Times New Roman" w:hAnsiTheme="majorHAnsi" w:cstheme="majorHAnsi"/>
          <w:b/>
          <w:bCs/>
          <w:sz w:val="24"/>
          <w:szCs w:val="24"/>
          <w:lang w:eastAsia="de-AT"/>
        </w:rPr>
        <w:t>1.</w:t>
      </w:r>
      <w:r w:rsidR="00774F03" w:rsidRPr="00C362F7">
        <w:rPr>
          <w:rFonts w:asciiTheme="majorHAnsi" w:eastAsia="Times New Roman" w:hAnsiTheme="majorHAnsi" w:cstheme="majorHAnsi"/>
          <w:sz w:val="24"/>
          <w:szCs w:val="24"/>
          <w:lang w:eastAsia="de-AT"/>
        </w:rPr>
        <w:t xml:space="preserve"> Communication</w:t>
      </w:r>
    </w:p>
    <w:p w14:paraId="2B166FE7" w14:textId="326EAE7A" w:rsidR="00774F03" w:rsidRPr="00C362F7" w:rsidRDefault="00774F03" w:rsidP="00E51EF9">
      <w:pPr>
        <w:widowControl w:val="0"/>
        <w:tabs>
          <w:tab w:val="left" w:pos="1242"/>
        </w:tabs>
        <w:autoSpaceDE w:val="0"/>
        <w:autoSpaceDN w:val="0"/>
        <w:spacing w:after="0" w:line="240" w:lineRule="auto"/>
        <w:ind w:right="504"/>
        <w:jc w:val="both"/>
        <w:rPr>
          <w:rFonts w:asciiTheme="majorHAnsi" w:eastAsia="Times New Roman" w:hAnsiTheme="majorHAnsi" w:cstheme="majorHAnsi"/>
          <w:sz w:val="24"/>
          <w:szCs w:val="24"/>
          <w:lang w:val="en-US" w:eastAsia="de-AT"/>
        </w:rPr>
      </w:pPr>
      <w:r w:rsidRPr="00C362F7">
        <w:rPr>
          <w:rFonts w:asciiTheme="majorHAnsi" w:eastAsia="Times New Roman" w:hAnsiTheme="majorHAnsi" w:cstheme="majorHAnsi"/>
          <w:sz w:val="24"/>
          <w:szCs w:val="24"/>
          <w:lang w:val="en-US" w:eastAsia="de-AT"/>
        </w:rPr>
        <w:t xml:space="preserve">The primary means of communications between the Board and the membership and among members shall be through the </w:t>
      </w:r>
      <w:r w:rsidR="00607BD9" w:rsidRPr="00C362F7">
        <w:rPr>
          <w:rFonts w:asciiTheme="majorHAnsi" w:eastAsia="Times New Roman" w:hAnsiTheme="majorHAnsi" w:cstheme="majorHAnsi"/>
          <w:sz w:val="24"/>
          <w:szCs w:val="24"/>
          <w:lang w:val="en-US" w:eastAsia="de-AT"/>
        </w:rPr>
        <w:t xml:space="preserve">charity’s </w:t>
      </w:r>
      <w:proofErr w:type="spellStart"/>
      <w:r w:rsidRPr="00C362F7">
        <w:rPr>
          <w:rFonts w:asciiTheme="majorHAnsi" w:eastAsia="Times New Roman" w:hAnsiTheme="majorHAnsi" w:cstheme="majorHAnsi"/>
          <w:sz w:val="24"/>
          <w:szCs w:val="24"/>
          <w:lang w:val="en-US" w:eastAsia="de-AT"/>
        </w:rPr>
        <w:t>listserve</w:t>
      </w:r>
      <w:proofErr w:type="spellEnd"/>
      <w:r w:rsidRPr="00C362F7">
        <w:rPr>
          <w:rFonts w:asciiTheme="majorHAnsi" w:eastAsia="Times New Roman" w:hAnsiTheme="majorHAnsi" w:cstheme="majorHAnsi"/>
          <w:sz w:val="24"/>
          <w:szCs w:val="24"/>
          <w:lang w:val="en-US" w:eastAsia="de-AT"/>
        </w:rPr>
        <w:t xml:space="preserve"> and by e-mail</w:t>
      </w:r>
      <w:r w:rsidR="00A7399E" w:rsidRPr="00C362F7">
        <w:rPr>
          <w:rFonts w:asciiTheme="majorHAnsi" w:eastAsia="Times New Roman" w:hAnsiTheme="majorHAnsi" w:cstheme="majorHAnsi"/>
          <w:sz w:val="24"/>
          <w:szCs w:val="24"/>
          <w:lang w:val="en-US" w:eastAsia="de-AT"/>
        </w:rPr>
        <w:t xml:space="preserve"> or equivalent means</w:t>
      </w:r>
      <w:r w:rsidRPr="00C362F7">
        <w:rPr>
          <w:rFonts w:asciiTheme="majorHAnsi" w:eastAsia="Times New Roman" w:hAnsiTheme="majorHAnsi" w:cstheme="majorHAnsi"/>
          <w:sz w:val="24"/>
          <w:szCs w:val="24"/>
          <w:lang w:val="en-US" w:eastAsia="de-AT"/>
        </w:rPr>
        <w:t>. Each member shall be responsible for maintaining a currently accurate e-mail address by updating his or her own listing on the website member list and by contacting the Secretary with the updated information. English is the primary language for communication.</w:t>
      </w:r>
    </w:p>
    <w:p w14:paraId="18542365" w14:textId="77777777" w:rsidR="00774F03" w:rsidRPr="00C362F7" w:rsidRDefault="00774F03" w:rsidP="00E51EF9">
      <w:pPr>
        <w:widowControl w:val="0"/>
        <w:tabs>
          <w:tab w:val="left" w:pos="1242"/>
        </w:tabs>
        <w:autoSpaceDE w:val="0"/>
        <w:autoSpaceDN w:val="0"/>
        <w:spacing w:after="0" w:line="240" w:lineRule="auto"/>
        <w:ind w:right="504"/>
        <w:jc w:val="both"/>
        <w:rPr>
          <w:rFonts w:asciiTheme="majorHAnsi" w:eastAsia="Times New Roman" w:hAnsiTheme="majorHAnsi" w:cstheme="majorHAnsi"/>
          <w:sz w:val="24"/>
          <w:szCs w:val="24"/>
          <w:lang w:val="en-US" w:eastAsia="de-AT"/>
        </w:rPr>
      </w:pPr>
    </w:p>
    <w:p w14:paraId="6BA6931C" w14:textId="376ED4CB" w:rsidR="00774F03" w:rsidRPr="00C362F7" w:rsidRDefault="00871250" w:rsidP="00E51EF9">
      <w:pPr>
        <w:widowControl w:val="0"/>
        <w:tabs>
          <w:tab w:val="left" w:pos="1242"/>
        </w:tabs>
        <w:autoSpaceDE w:val="0"/>
        <w:autoSpaceDN w:val="0"/>
        <w:spacing w:after="0" w:line="240" w:lineRule="auto"/>
        <w:ind w:right="504"/>
        <w:jc w:val="both"/>
        <w:rPr>
          <w:rFonts w:asciiTheme="majorHAnsi" w:eastAsia="Times New Roman" w:hAnsiTheme="majorHAnsi" w:cstheme="majorHAnsi"/>
          <w:sz w:val="24"/>
          <w:szCs w:val="24"/>
          <w:lang w:val="en-US" w:eastAsia="de-AT"/>
        </w:rPr>
      </w:pPr>
      <w:r w:rsidRPr="00C362F7">
        <w:rPr>
          <w:rFonts w:asciiTheme="majorHAnsi" w:eastAsia="Times New Roman" w:hAnsiTheme="majorHAnsi" w:cstheme="majorHAnsi"/>
          <w:b/>
          <w:bCs/>
          <w:sz w:val="24"/>
          <w:szCs w:val="24"/>
          <w:lang w:val="en-US" w:eastAsia="de-AT"/>
        </w:rPr>
        <w:t xml:space="preserve">Section </w:t>
      </w:r>
      <w:r w:rsidR="00774F03" w:rsidRPr="00C362F7">
        <w:rPr>
          <w:rFonts w:asciiTheme="majorHAnsi" w:eastAsia="Times New Roman" w:hAnsiTheme="majorHAnsi" w:cstheme="majorHAnsi"/>
          <w:b/>
          <w:bCs/>
          <w:sz w:val="24"/>
          <w:szCs w:val="24"/>
          <w:lang w:val="en-US" w:eastAsia="de-AT"/>
        </w:rPr>
        <w:t>2.</w:t>
      </w:r>
      <w:r w:rsidR="00774F03" w:rsidRPr="00C362F7">
        <w:rPr>
          <w:rFonts w:asciiTheme="majorHAnsi" w:eastAsia="Times New Roman" w:hAnsiTheme="majorHAnsi" w:cstheme="majorHAnsi"/>
          <w:sz w:val="24"/>
          <w:szCs w:val="24"/>
          <w:lang w:val="en-US" w:eastAsia="de-AT"/>
        </w:rPr>
        <w:t xml:space="preserve"> Notice</w:t>
      </w:r>
    </w:p>
    <w:p w14:paraId="16933CED" w14:textId="1663EA76" w:rsidR="00B96A73" w:rsidRPr="00C362F7" w:rsidRDefault="00774F03" w:rsidP="00E51EF9">
      <w:pPr>
        <w:pStyle w:val="BodyText"/>
        <w:rPr>
          <w:rFonts w:asciiTheme="majorHAnsi" w:eastAsia="Times New Roman" w:hAnsiTheme="majorHAnsi" w:cstheme="majorHAnsi"/>
          <w:sz w:val="24"/>
          <w:szCs w:val="24"/>
          <w:lang w:eastAsia="de-AT"/>
        </w:rPr>
      </w:pPr>
      <w:r w:rsidRPr="00C362F7">
        <w:rPr>
          <w:rFonts w:asciiTheme="majorHAnsi" w:eastAsia="Times New Roman" w:hAnsiTheme="majorHAnsi" w:cstheme="majorHAnsi"/>
          <w:sz w:val="24"/>
          <w:szCs w:val="24"/>
          <w:lang w:eastAsia="de-AT"/>
        </w:rPr>
        <w:t xml:space="preserve">(a) </w:t>
      </w:r>
      <w:r w:rsidR="00B96A73" w:rsidRPr="00C362F7">
        <w:rPr>
          <w:rFonts w:asciiTheme="majorHAnsi" w:eastAsia="Times New Roman" w:hAnsiTheme="majorHAnsi" w:cstheme="majorHAnsi"/>
          <w:sz w:val="24"/>
          <w:szCs w:val="24"/>
          <w:lang w:eastAsia="de-AT"/>
        </w:rPr>
        <w:t>Whenever under the provisions of this Constitution notice is required to be given to a Board member or member of the charity, such notice shall be given in writing, by sending it by post in a prepaid envelope addressed to the member at his or her address or by using electronic communications to the member’s electronic address.</w:t>
      </w:r>
    </w:p>
    <w:p w14:paraId="6FD6AF9D" w14:textId="681CEC37" w:rsidR="00B96A73" w:rsidRPr="00C362F7" w:rsidRDefault="00B96A73" w:rsidP="00E51EF9">
      <w:pPr>
        <w:widowControl w:val="0"/>
        <w:tabs>
          <w:tab w:val="left" w:pos="4962"/>
        </w:tabs>
        <w:autoSpaceDE w:val="0"/>
        <w:autoSpaceDN w:val="0"/>
        <w:spacing w:after="0" w:line="240" w:lineRule="auto"/>
        <w:ind w:right="384"/>
        <w:rPr>
          <w:rFonts w:asciiTheme="majorHAnsi" w:eastAsia="Times New Roman" w:hAnsiTheme="majorHAnsi" w:cstheme="majorHAnsi"/>
          <w:kern w:val="0"/>
          <w:sz w:val="24"/>
          <w:szCs w:val="24"/>
          <w:lang w:val="en-US" w:eastAsia="de-AT"/>
          <w14:ligatures w14:val="none"/>
        </w:rPr>
      </w:pPr>
      <w:r w:rsidRPr="00C362F7">
        <w:rPr>
          <w:rFonts w:asciiTheme="majorHAnsi" w:eastAsia="Times New Roman" w:hAnsiTheme="majorHAnsi" w:cstheme="majorHAnsi"/>
          <w:kern w:val="0"/>
          <w:sz w:val="24"/>
          <w:szCs w:val="24"/>
          <w:lang w:val="en-US" w:eastAsia="de-AT"/>
          <w14:ligatures w14:val="none"/>
        </w:rPr>
        <w:t xml:space="preserve">(b) A notice shall be deemed to be given </w:t>
      </w:r>
      <w:r w:rsidR="00064CA9" w:rsidRPr="00C362F7">
        <w:rPr>
          <w:rFonts w:asciiTheme="majorHAnsi" w:eastAsia="Times New Roman" w:hAnsiTheme="majorHAnsi" w:cstheme="majorHAnsi"/>
          <w:kern w:val="0"/>
          <w:sz w:val="24"/>
          <w:szCs w:val="24"/>
          <w:lang w:val="en-US" w:eastAsia="de-AT"/>
          <w14:ligatures w14:val="none"/>
        </w:rPr>
        <w:t>72</w:t>
      </w:r>
      <w:r w:rsidRPr="00C362F7">
        <w:rPr>
          <w:rFonts w:asciiTheme="majorHAnsi" w:eastAsia="Times New Roman" w:hAnsiTheme="majorHAnsi" w:cstheme="majorHAnsi"/>
          <w:kern w:val="0"/>
          <w:sz w:val="24"/>
          <w:szCs w:val="24"/>
          <w:lang w:val="en-US" w:eastAsia="de-AT"/>
          <w14:ligatures w14:val="none"/>
        </w:rPr>
        <w:t xml:space="preserve"> hours after the envelope containing it was posted or, in the case of an electronic communication, 48 hours after it was sent.</w:t>
      </w:r>
    </w:p>
    <w:p w14:paraId="7B1C391E" w14:textId="7F7EA250" w:rsidR="009F1350" w:rsidRPr="00C362F7" w:rsidRDefault="00B96A73" w:rsidP="00E51EF9">
      <w:pPr>
        <w:widowControl w:val="0"/>
        <w:tabs>
          <w:tab w:val="left" w:pos="4962"/>
        </w:tabs>
        <w:autoSpaceDE w:val="0"/>
        <w:autoSpaceDN w:val="0"/>
        <w:spacing w:after="0" w:line="240" w:lineRule="auto"/>
        <w:ind w:right="384"/>
        <w:rPr>
          <w:rFonts w:asciiTheme="majorHAnsi" w:eastAsia="Times New Roman" w:hAnsiTheme="majorHAnsi" w:cstheme="majorHAnsi"/>
          <w:kern w:val="0"/>
          <w:sz w:val="24"/>
          <w:szCs w:val="24"/>
          <w:lang w:val="en-US" w:eastAsia="de-AT"/>
          <w14:ligatures w14:val="none"/>
        </w:rPr>
      </w:pPr>
      <w:r w:rsidRPr="00C362F7">
        <w:rPr>
          <w:rFonts w:asciiTheme="majorHAnsi" w:eastAsia="Times New Roman" w:hAnsiTheme="majorHAnsi" w:cstheme="majorHAnsi"/>
          <w:kern w:val="0"/>
          <w:sz w:val="24"/>
          <w:szCs w:val="24"/>
          <w:lang w:val="en-US" w:eastAsia="de-AT"/>
          <w14:ligatures w14:val="none"/>
        </w:rPr>
        <w:t xml:space="preserve">(c) </w:t>
      </w:r>
      <w:r w:rsidR="009F1350" w:rsidRPr="00C362F7">
        <w:rPr>
          <w:rFonts w:asciiTheme="majorHAnsi" w:eastAsia="Times New Roman" w:hAnsiTheme="majorHAnsi" w:cstheme="majorHAnsi"/>
          <w:kern w:val="0"/>
          <w:sz w:val="24"/>
          <w:szCs w:val="24"/>
          <w:lang w:val="en-US" w:eastAsia="de-AT"/>
          <w14:ligatures w14:val="none"/>
        </w:rPr>
        <w:t>A member present in person at any meeting of the charity shall be deemed to have received notice of the meeting and of the purposes for which it was called</w:t>
      </w:r>
      <w:r w:rsidR="00064CA9" w:rsidRPr="00C362F7">
        <w:rPr>
          <w:rFonts w:asciiTheme="majorHAnsi" w:eastAsia="Times New Roman" w:hAnsiTheme="majorHAnsi" w:cstheme="majorHAnsi"/>
          <w:kern w:val="0"/>
          <w:sz w:val="24"/>
          <w:szCs w:val="24"/>
          <w:lang w:val="en-US" w:eastAsia="de-AT"/>
          <w14:ligatures w14:val="none"/>
        </w:rPr>
        <w:t>, and to have received all notifications that were verbally given at that meeting</w:t>
      </w:r>
      <w:r w:rsidR="009F1350" w:rsidRPr="00C362F7">
        <w:rPr>
          <w:rFonts w:asciiTheme="majorHAnsi" w:eastAsia="Times New Roman" w:hAnsiTheme="majorHAnsi" w:cstheme="majorHAnsi"/>
          <w:kern w:val="0"/>
          <w:sz w:val="24"/>
          <w:szCs w:val="24"/>
          <w:lang w:val="en-US" w:eastAsia="de-AT"/>
          <w14:ligatures w14:val="none"/>
        </w:rPr>
        <w:t>.</w:t>
      </w:r>
    </w:p>
    <w:p w14:paraId="04C82BB6" w14:textId="77777777" w:rsidR="009F1350" w:rsidRPr="00C362F7" w:rsidRDefault="009F1350" w:rsidP="00E51EF9">
      <w:pPr>
        <w:pStyle w:val="BodyText"/>
        <w:rPr>
          <w:rFonts w:asciiTheme="majorHAnsi" w:eastAsia="Times New Roman" w:hAnsiTheme="majorHAnsi" w:cstheme="majorHAnsi"/>
          <w:sz w:val="24"/>
          <w:szCs w:val="24"/>
          <w:lang w:eastAsia="de-AT"/>
        </w:rPr>
      </w:pPr>
    </w:p>
    <w:p w14:paraId="31EB64CD" w14:textId="77777777" w:rsidR="009F1350" w:rsidRPr="00C362F7" w:rsidRDefault="009F1350" w:rsidP="00E51EF9">
      <w:pPr>
        <w:pStyle w:val="BodyText"/>
        <w:rPr>
          <w:rFonts w:asciiTheme="majorHAnsi" w:eastAsia="Times New Roman" w:hAnsiTheme="majorHAnsi" w:cstheme="majorHAnsi"/>
          <w:sz w:val="24"/>
          <w:szCs w:val="24"/>
          <w:lang w:eastAsia="de-AT"/>
        </w:rPr>
      </w:pPr>
    </w:p>
    <w:p w14:paraId="1E6BABA3" w14:textId="4C2E625E" w:rsidR="0020240D" w:rsidRPr="00C362F7" w:rsidRDefault="0020240D" w:rsidP="00E51EF9">
      <w:pPr>
        <w:spacing w:after="0" w:line="240" w:lineRule="auto"/>
        <w:rPr>
          <w:rFonts w:asciiTheme="majorHAnsi" w:hAnsiTheme="majorHAnsi" w:cstheme="majorHAnsi"/>
          <w:b/>
          <w:bCs/>
          <w:sz w:val="28"/>
          <w:szCs w:val="28"/>
          <w:lang w:val="en-US"/>
        </w:rPr>
      </w:pPr>
      <w:r w:rsidRPr="00C362F7">
        <w:rPr>
          <w:rFonts w:asciiTheme="majorHAnsi" w:hAnsiTheme="majorHAnsi" w:cstheme="majorHAnsi"/>
          <w:b/>
          <w:bCs/>
          <w:sz w:val="28"/>
          <w:szCs w:val="28"/>
          <w:lang w:val="en-US"/>
        </w:rPr>
        <w:t>Article 17</w:t>
      </w:r>
      <w:r w:rsidR="00607BD9" w:rsidRPr="00C362F7">
        <w:rPr>
          <w:rFonts w:asciiTheme="majorHAnsi" w:hAnsiTheme="majorHAnsi" w:cstheme="majorHAnsi"/>
          <w:b/>
          <w:bCs/>
          <w:sz w:val="28"/>
          <w:szCs w:val="28"/>
          <w:lang w:val="en-US"/>
        </w:rPr>
        <w:t xml:space="preserve">: </w:t>
      </w:r>
      <w:r w:rsidRPr="00C362F7">
        <w:rPr>
          <w:rFonts w:asciiTheme="majorHAnsi" w:hAnsiTheme="majorHAnsi" w:cstheme="majorHAnsi"/>
          <w:b/>
          <w:bCs/>
          <w:sz w:val="28"/>
          <w:szCs w:val="28"/>
          <w:lang w:val="en-US"/>
        </w:rPr>
        <w:t>Disputes</w:t>
      </w:r>
    </w:p>
    <w:p w14:paraId="033C57B0" w14:textId="5BBA1A8F" w:rsidR="0020240D" w:rsidRPr="00C362F7" w:rsidRDefault="0020240D" w:rsidP="00E51EF9">
      <w:pPr>
        <w:widowControl w:val="0"/>
        <w:tabs>
          <w:tab w:val="left" w:pos="4962"/>
        </w:tabs>
        <w:autoSpaceDE w:val="0"/>
        <w:autoSpaceDN w:val="0"/>
        <w:spacing w:after="0" w:line="240" w:lineRule="auto"/>
        <w:ind w:right="384"/>
        <w:rPr>
          <w:rFonts w:asciiTheme="majorHAnsi" w:eastAsia="Times New Roman" w:hAnsiTheme="majorHAnsi" w:cstheme="majorHAnsi"/>
          <w:kern w:val="0"/>
          <w:sz w:val="24"/>
          <w:szCs w:val="24"/>
          <w:lang w:val="en-US" w:eastAsia="de-AT"/>
          <w14:ligatures w14:val="none"/>
        </w:rPr>
      </w:pPr>
      <w:r w:rsidRPr="00C362F7">
        <w:rPr>
          <w:rFonts w:asciiTheme="majorHAnsi" w:eastAsia="Times New Roman" w:hAnsiTheme="majorHAnsi" w:cstheme="majorHAnsi"/>
          <w:kern w:val="0"/>
          <w:sz w:val="24"/>
          <w:szCs w:val="24"/>
          <w:lang w:val="en-US" w:eastAsia="de-AT"/>
          <w14:ligatures w14:val="none"/>
        </w:rPr>
        <w:t>If a dispute arises between members of the charity about the validity or propriety of anything done by the members under this Constitution, and the dispute cannot be resolved by agreement, the parties to the dispute must first try in good faith to settle the dispute by mediation before resorting to litigation.</w:t>
      </w:r>
    </w:p>
    <w:p w14:paraId="4973F464" w14:textId="77777777" w:rsidR="00251B82" w:rsidRPr="00C362F7" w:rsidRDefault="00251B82" w:rsidP="00E51EF9">
      <w:pPr>
        <w:pStyle w:val="BodyText"/>
        <w:rPr>
          <w:rFonts w:asciiTheme="majorHAnsi" w:eastAsia="Times New Roman" w:hAnsiTheme="majorHAnsi" w:cstheme="majorHAnsi"/>
          <w:sz w:val="24"/>
          <w:szCs w:val="24"/>
          <w:lang w:eastAsia="de-AT"/>
        </w:rPr>
      </w:pPr>
    </w:p>
    <w:p w14:paraId="68DAC3FD" w14:textId="77777777" w:rsidR="00251B82" w:rsidRPr="00C362F7" w:rsidRDefault="00251B82" w:rsidP="00E51EF9">
      <w:pPr>
        <w:pStyle w:val="BodyText"/>
        <w:rPr>
          <w:rFonts w:asciiTheme="majorHAnsi" w:eastAsia="Times New Roman" w:hAnsiTheme="majorHAnsi" w:cstheme="majorHAnsi"/>
          <w:sz w:val="24"/>
          <w:szCs w:val="24"/>
          <w:lang w:eastAsia="de-AT"/>
        </w:rPr>
      </w:pPr>
    </w:p>
    <w:p w14:paraId="6D1CFBFD" w14:textId="1E6D8014" w:rsidR="009F1350" w:rsidRPr="00C362F7" w:rsidRDefault="0020240D" w:rsidP="00E51EF9">
      <w:pPr>
        <w:spacing w:after="0" w:line="240" w:lineRule="auto"/>
        <w:rPr>
          <w:rFonts w:asciiTheme="majorHAnsi" w:hAnsiTheme="majorHAnsi" w:cstheme="majorHAnsi"/>
          <w:b/>
          <w:bCs/>
          <w:sz w:val="28"/>
          <w:szCs w:val="28"/>
          <w:lang w:val="en-US"/>
        </w:rPr>
      </w:pPr>
      <w:r w:rsidRPr="00C362F7">
        <w:rPr>
          <w:rFonts w:asciiTheme="majorHAnsi" w:hAnsiTheme="majorHAnsi" w:cstheme="majorHAnsi"/>
          <w:b/>
          <w:bCs/>
          <w:sz w:val="28"/>
          <w:szCs w:val="28"/>
          <w:lang w:val="en-US"/>
        </w:rPr>
        <w:t>Article 18</w:t>
      </w:r>
      <w:r w:rsidR="00607BD9" w:rsidRPr="00C362F7">
        <w:rPr>
          <w:rFonts w:asciiTheme="majorHAnsi" w:hAnsiTheme="majorHAnsi" w:cstheme="majorHAnsi"/>
          <w:b/>
          <w:bCs/>
          <w:sz w:val="28"/>
          <w:szCs w:val="28"/>
          <w:lang w:val="en-US"/>
        </w:rPr>
        <w:t xml:space="preserve">: </w:t>
      </w:r>
      <w:r w:rsidR="009F1350" w:rsidRPr="00C362F7">
        <w:rPr>
          <w:rFonts w:asciiTheme="majorHAnsi" w:hAnsiTheme="majorHAnsi" w:cstheme="majorHAnsi"/>
          <w:b/>
          <w:bCs/>
          <w:sz w:val="28"/>
          <w:szCs w:val="28"/>
          <w:lang w:val="en-US"/>
        </w:rPr>
        <w:t>Registered particulars</w:t>
      </w:r>
    </w:p>
    <w:p w14:paraId="5E991F18" w14:textId="593563FD" w:rsidR="009F1350" w:rsidRPr="00C362F7" w:rsidRDefault="009F1350" w:rsidP="00E51EF9">
      <w:pPr>
        <w:widowControl w:val="0"/>
        <w:tabs>
          <w:tab w:val="left" w:pos="4962"/>
        </w:tabs>
        <w:autoSpaceDE w:val="0"/>
        <w:autoSpaceDN w:val="0"/>
        <w:spacing w:after="0" w:line="240" w:lineRule="auto"/>
        <w:ind w:right="384"/>
        <w:rPr>
          <w:rFonts w:asciiTheme="majorHAnsi" w:eastAsia="Times New Roman" w:hAnsiTheme="majorHAnsi" w:cstheme="majorHAnsi"/>
          <w:kern w:val="0"/>
          <w:sz w:val="24"/>
          <w:szCs w:val="24"/>
          <w:lang w:val="en-US" w:eastAsia="de-AT"/>
          <w14:ligatures w14:val="none"/>
        </w:rPr>
      </w:pPr>
      <w:r w:rsidRPr="00C362F7">
        <w:rPr>
          <w:rFonts w:asciiTheme="majorHAnsi" w:eastAsia="Times New Roman" w:hAnsiTheme="majorHAnsi" w:cstheme="majorHAnsi"/>
          <w:kern w:val="0"/>
          <w:sz w:val="24"/>
          <w:szCs w:val="24"/>
          <w:lang w:val="en-US" w:eastAsia="de-AT"/>
          <w14:ligatures w14:val="none"/>
        </w:rPr>
        <w:t xml:space="preserve">The </w:t>
      </w:r>
      <w:r w:rsidR="0020240D" w:rsidRPr="00C362F7">
        <w:rPr>
          <w:rFonts w:asciiTheme="majorHAnsi" w:eastAsia="Times New Roman" w:hAnsiTheme="majorHAnsi" w:cstheme="majorHAnsi"/>
          <w:kern w:val="0"/>
          <w:sz w:val="24"/>
          <w:szCs w:val="24"/>
          <w:lang w:val="en-US" w:eastAsia="de-AT"/>
          <w14:ligatures w14:val="none"/>
        </w:rPr>
        <w:t>Board</w:t>
      </w:r>
      <w:r w:rsidRPr="00C362F7">
        <w:rPr>
          <w:rFonts w:asciiTheme="majorHAnsi" w:eastAsia="Times New Roman" w:hAnsiTheme="majorHAnsi" w:cstheme="majorHAnsi"/>
          <w:kern w:val="0"/>
          <w:sz w:val="24"/>
          <w:szCs w:val="24"/>
          <w:lang w:val="en-US" w:eastAsia="de-AT"/>
          <w14:ligatures w14:val="none"/>
        </w:rPr>
        <w:t xml:space="preserve"> must notify the </w:t>
      </w:r>
      <w:r w:rsidR="00147F16">
        <w:rPr>
          <w:rFonts w:asciiTheme="majorHAnsi" w:eastAsia="Times New Roman" w:hAnsiTheme="majorHAnsi" w:cstheme="majorHAnsi"/>
          <w:kern w:val="0"/>
          <w:sz w:val="24"/>
          <w:szCs w:val="24"/>
          <w:lang w:val="en-US" w:eastAsia="de-AT"/>
          <w14:ligatures w14:val="none"/>
        </w:rPr>
        <w:t>relevant authorities</w:t>
      </w:r>
      <w:r w:rsidR="00147F16" w:rsidRPr="00C362F7">
        <w:rPr>
          <w:rFonts w:asciiTheme="majorHAnsi" w:eastAsia="Times New Roman" w:hAnsiTheme="majorHAnsi" w:cstheme="majorHAnsi"/>
          <w:kern w:val="0"/>
          <w:sz w:val="24"/>
          <w:szCs w:val="24"/>
          <w:lang w:val="en-US" w:eastAsia="de-AT"/>
          <w14:ligatures w14:val="none"/>
        </w:rPr>
        <w:t xml:space="preserve"> </w:t>
      </w:r>
      <w:r w:rsidRPr="00C362F7">
        <w:rPr>
          <w:rFonts w:asciiTheme="majorHAnsi" w:eastAsia="Times New Roman" w:hAnsiTheme="majorHAnsi" w:cstheme="majorHAnsi"/>
          <w:kern w:val="0"/>
          <w:sz w:val="24"/>
          <w:szCs w:val="24"/>
          <w:lang w:val="en-US" w:eastAsia="de-AT"/>
          <w14:ligatures w14:val="none"/>
        </w:rPr>
        <w:t>promptly of any changes to the charity’s entry on the Central Register of Charities.</w:t>
      </w:r>
    </w:p>
    <w:p w14:paraId="193BEAD7" w14:textId="77777777" w:rsidR="00D34775" w:rsidRPr="0020240D" w:rsidRDefault="00D34775" w:rsidP="00E51EF9">
      <w:pPr>
        <w:pStyle w:val="BodyText"/>
        <w:rPr>
          <w:rFonts w:asciiTheme="majorHAnsi" w:eastAsia="Times New Roman" w:hAnsiTheme="majorHAnsi" w:cstheme="majorHAnsi"/>
          <w:sz w:val="24"/>
          <w:szCs w:val="24"/>
          <w:lang w:eastAsia="de-AT"/>
        </w:rPr>
      </w:pPr>
    </w:p>
    <w:p w14:paraId="4634A989" w14:textId="77777777" w:rsidR="00D34775" w:rsidRDefault="00D34775" w:rsidP="00E51EF9">
      <w:pPr>
        <w:pStyle w:val="BodyText"/>
        <w:rPr>
          <w:rFonts w:asciiTheme="majorHAnsi" w:eastAsia="Times New Roman" w:hAnsiTheme="majorHAnsi" w:cstheme="majorHAnsi"/>
          <w:sz w:val="24"/>
          <w:szCs w:val="24"/>
          <w:lang w:eastAsia="de-AT"/>
        </w:rPr>
      </w:pPr>
    </w:p>
    <w:p w14:paraId="0F5A769A" w14:textId="458CF229" w:rsidR="0020240D" w:rsidRPr="00672F94" w:rsidRDefault="0020240D" w:rsidP="00E51EF9">
      <w:pPr>
        <w:pStyle w:val="BodyText"/>
        <w:rPr>
          <w:rFonts w:asciiTheme="majorHAnsi" w:eastAsia="Times New Roman" w:hAnsiTheme="majorHAnsi" w:cstheme="majorHAnsi"/>
          <w:b/>
          <w:bCs/>
          <w:sz w:val="32"/>
          <w:szCs w:val="32"/>
          <w:lang w:val="it-IT" w:eastAsia="de-AT"/>
        </w:rPr>
      </w:pPr>
      <w:r w:rsidRPr="00672F94">
        <w:rPr>
          <w:rFonts w:asciiTheme="majorHAnsi" w:eastAsia="Times New Roman" w:hAnsiTheme="majorHAnsi" w:cstheme="majorHAnsi"/>
          <w:b/>
          <w:bCs/>
          <w:sz w:val="32"/>
          <w:szCs w:val="32"/>
          <w:lang w:val="it-IT" w:eastAsia="de-AT"/>
        </w:rPr>
        <w:t>Signatures</w:t>
      </w:r>
    </w:p>
    <w:p w14:paraId="6F454686" w14:textId="77777777" w:rsidR="0020240D" w:rsidRPr="00672F94" w:rsidRDefault="0020240D" w:rsidP="00E51EF9">
      <w:pPr>
        <w:pStyle w:val="BodyText"/>
        <w:rPr>
          <w:rFonts w:asciiTheme="majorHAnsi" w:eastAsia="Times New Roman" w:hAnsiTheme="majorHAnsi" w:cstheme="majorHAnsi"/>
          <w:sz w:val="24"/>
          <w:szCs w:val="24"/>
          <w:lang w:val="it-IT" w:eastAsia="de-AT"/>
        </w:rPr>
      </w:pPr>
    </w:p>
    <w:p w14:paraId="6520BE4F" w14:textId="2E850324" w:rsidR="00E84AC1" w:rsidRPr="00672F94" w:rsidRDefault="00E84AC1">
      <w:pPr>
        <w:rPr>
          <w:rFonts w:asciiTheme="majorHAnsi" w:eastAsia="Times New Roman" w:hAnsiTheme="majorHAnsi" w:cstheme="majorHAnsi"/>
          <w:sz w:val="24"/>
          <w:szCs w:val="24"/>
          <w:lang w:val="it-IT" w:eastAsia="de-AT"/>
        </w:rPr>
      </w:pPr>
    </w:p>
    <w:p w14:paraId="6378284D" w14:textId="77777777" w:rsidR="00E84AC1" w:rsidRPr="003D31E9" w:rsidRDefault="00E84AC1">
      <w:pPr>
        <w:rPr>
          <w:rFonts w:asciiTheme="majorHAnsi" w:eastAsia="Times New Roman" w:hAnsiTheme="majorHAnsi" w:cstheme="majorHAnsi"/>
          <w:sz w:val="24"/>
          <w:szCs w:val="24"/>
          <w:lang w:val="it-IT" w:eastAsia="de-AT"/>
        </w:rPr>
      </w:pPr>
      <w:r w:rsidRPr="003D31E9">
        <w:rPr>
          <w:rFonts w:asciiTheme="majorHAnsi" w:eastAsia="Times New Roman" w:hAnsiTheme="majorHAnsi" w:cstheme="majorHAnsi"/>
          <w:sz w:val="24"/>
          <w:szCs w:val="24"/>
          <w:lang w:val="it-IT" w:eastAsia="de-AT"/>
        </w:rPr>
        <w:t>Paolo Quattrone</w:t>
      </w:r>
    </w:p>
    <w:p w14:paraId="0C147A6A" w14:textId="77777777" w:rsidR="00E84AC1" w:rsidRPr="003D31E9" w:rsidRDefault="00E84AC1">
      <w:pPr>
        <w:rPr>
          <w:rFonts w:asciiTheme="majorHAnsi" w:eastAsia="Times New Roman" w:hAnsiTheme="majorHAnsi" w:cstheme="majorHAnsi"/>
          <w:sz w:val="24"/>
          <w:szCs w:val="24"/>
          <w:lang w:val="it-IT" w:eastAsia="de-AT"/>
        </w:rPr>
      </w:pPr>
      <w:r w:rsidRPr="003D31E9">
        <w:rPr>
          <w:rFonts w:asciiTheme="majorHAnsi" w:eastAsia="Times New Roman" w:hAnsiTheme="majorHAnsi" w:cstheme="majorHAnsi"/>
          <w:sz w:val="24"/>
          <w:szCs w:val="24"/>
          <w:lang w:val="it-IT" w:eastAsia="de-AT"/>
        </w:rPr>
        <w:t>Matthew A. Cronin</w:t>
      </w:r>
    </w:p>
    <w:p w14:paraId="43E8EC37" w14:textId="77777777" w:rsidR="00E84AC1" w:rsidRPr="003D31E9" w:rsidRDefault="00E84AC1">
      <w:pPr>
        <w:rPr>
          <w:rFonts w:asciiTheme="majorHAnsi" w:eastAsia="Times New Roman" w:hAnsiTheme="majorHAnsi" w:cstheme="majorHAnsi"/>
          <w:sz w:val="24"/>
          <w:szCs w:val="24"/>
          <w:lang w:val="it-IT" w:eastAsia="de-AT"/>
        </w:rPr>
      </w:pPr>
      <w:r w:rsidRPr="003D31E9">
        <w:rPr>
          <w:rFonts w:asciiTheme="majorHAnsi" w:eastAsia="Times New Roman" w:hAnsiTheme="majorHAnsi" w:cstheme="majorHAnsi"/>
          <w:sz w:val="24"/>
          <w:szCs w:val="24"/>
          <w:lang w:val="it-IT" w:eastAsia="de-AT"/>
        </w:rPr>
        <w:t>Renate Meyer</w:t>
      </w:r>
    </w:p>
    <w:p w14:paraId="18B902FA" w14:textId="35017CC5" w:rsidR="00E84AC1" w:rsidRPr="00672F94" w:rsidRDefault="003367B4">
      <w:pPr>
        <w:rPr>
          <w:rFonts w:asciiTheme="majorHAnsi" w:eastAsia="Times New Roman" w:hAnsiTheme="majorHAnsi" w:cstheme="majorHAnsi"/>
          <w:sz w:val="24"/>
          <w:szCs w:val="24"/>
          <w:lang w:val="it-IT" w:eastAsia="de-AT"/>
        </w:rPr>
      </w:pPr>
      <w:r w:rsidRPr="00672F94">
        <w:rPr>
          <w:rFonts w:asciiTheme="majorHAnsi" w:eastAsia="Times New Roman" w:hAnsiTheme="majorHAnsi" w:cstheme="majorHAnsi"/>
          <w:sz w:val="24"/>
          <w:szCs w:val="24"/>
          <w:lang w:val="it-IT" w:eastAsia="de-AT"/>
        </w:rPr>
        <w:lastRenderedPageBreak/>
        <w:t xml:space="preserve">Giovanni </w:t>
      </w:r>
      <w:r w:rsidR="00E84AC1" w:rsidRPr="00672F94">
        <w:rPr>
          <w:rFonts w:asciiTheme="majorHAnsi" w:eastAsia="Times New Roman" w:hAnsiTheme="majorHAnsi" w:cstheme="majorHAnsi"/>
          <w:sz w:val="24"/>
          <w:szCs w:val="24"/>
          <w:lang w:val="it-IT" w:eastAsia="de-AT"/>
        </w:rPr>
        <w:t xml:space="preserve"> Muzio</w:t>
      </w:r>
    </w:p>
    <w:p w14:paraId="2F298146" w14:textId="424354C6" w:rsidR="00E84AC1" w:rsidRPr="00672F94" w:rsidRDefault="003367B4">
      <w:pPr>
        <w:rPr>
          <w:rFonts w:asciiTheme="majorHAnsi" w:eastAsia="Times New Roman" w:hAnsiTheme="majorHAnsi" w:cstheme="majorHAnsi"/>
          <w:sz w:val="24"/>
          <w:szCs w:val="24"/>
          <w:lang w:val="it-IT" w:eastAsia="de-AT"/>
        </w:rPr>
      </w:pPr>
      <w:r w:rsidRPr="00672F94">
        <w:rPr>
          <w:rFonts w:asciiTheme="majorHAnsi" w:eastAsia="Times New Roman" w:hAnsiTheme="majorHAnsi" w:cstheme="majorHAnsi"/>
          <w:sz w:val="24"/>
          <w:szCs w:val="24"/>
          <w:lang w:val="it-IT" w:eastAsia="de-AT"/>
        </w:rPr>
        <w:t>Smriti Anand</w:t>
      </w:r>
    </w:p>
    <w:p w14:paraId="60E00E50" w14:textId="2C1813A9" w:rsidR="00A72725" w:rsidRPr="00672F94" w:rsidRDefault="00A72725" w:rsidP="001770F2">
      <w:pPr>
        <w:rPr>
          <w:sz w:val="21"/>
          <w:lang w:val="it-IT"/>
        </w:rPr>
      </w:pPr>
    </w:p>
    <w:sectPr w:rsidR="00A72725" w:rsidRPr="00672F94">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57658C" w16cex:dateUtc="2024-10-28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EEC5D5E" w16cid:durableId="445765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8234F"/>
    <w:multiLevelType w:val="hybridMultilevel"/>
    <w:tmpl w:val="FF3682BE"/>
    <w:lvl w:ilvl="0" w:tplc="E4A06CCA">
      <w:start w:val="1"/>
      <w:numFmt w:val="lowerLetter"/>
      <w:lvlText w:val="(%1)"/>
      <w:lvlJc w:val="left"/>
      <w:pPr>
        <w:ind w:left="720" w:hanging="360"/>
      </w:pPr>
      <w:rPr>
        <w:rFonts w:hint="default"/>
        <w:color w:val="363435"/>
        <w:w w:val="90"/>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8572054"/>
    <w:multiLevelType w:val="hybridMultilevel"/>
    <w:tmpl w:val="FD28A1FC"/>
    <w:lvl w:ilvl="0" w:tplc="B91E391C">
      <w:start w:val="1"/>
      <w:numFmt w:val="decimal"/>
      <w:lvlText w:val="%1)"/>
      <w:lvlJc w:val="left"/>
      <w:pPr>
        <w:ind w:left="1960" w:hanging="360"/>
      </w:pPr>
    </w:lvl>
    <w:lvl w:ilvl="1" w:tplc="48A071DA">
      <w:start w:val="1"/>
      <w:numFmt w:val="decimal"/>
      <w:lvlText w:val="%2)"/>
      <w:lvlJc w:val="left"/>
      <w:pPr>
        <w:ind w:left="1960" w:hanging="360"/>
      </w:pPr>
    </w:lvl>
    <w:lvl w:ilvl="2" w:tplc="26F04418">
      <w:start w:val="1"/>
      <w:numFmt w:val="decimal"/>
      <w:lvlText w:val="%3)"/>
      <w:lvlJc w:val="left"/>
      <w:pPr>
        <w:ind w:left="1960" w:hanging="360"/>
      </w:pPr>
    </w:lvl>
    <w:lvl w:ilvl="3" w:tplc="A9DE1DD2">
      <w:start w:val="1"/>
      <w:numFmt w:val="decimal"/>
      <w:lvlText w:val="%4)"/>
      <w:lvlJc w:val="left"/>
      <w:pPr>
        <w:ind w:left="1960" w:hanging="360"/>
      </w:pPr>
    </w:lvl>
    <w:lvl w:ilvl="4" w:tplc="594AFD74">
      <w:start w:val="1"/>
      <w:numFmt w:val="decimal"/>
      <w:lvlText w:val="%5)"/>
      <w:lvlJc w:val="left"/>
      <w:pPr>
        <w:ind w:left="1960" w:hanging="360"/>
      </w:pPr>
    </w:lvl>
    <w:lvl w:ilvl="5" w:tplc="17B8429A">
      <w:start w:val="1"/>
      <w:numFmt w:val="decimal"/>
      <w:lvlText w:val="%6)"/>
      <w:lvlJc w:val="left"/>
      <w:pPr>
        <w:ind w:left="1960" w:hanging="360"/>
      </w:pPr>
    </w:lvl>
    <w:lvl w:ilvl="6" w:tplc="7FB4AFB6">
      <w:start w:val="1"/>
      <w:numFmt w:val="decimal"/>
      <w:lvlText w:val="%7)"/>
      <w:lvlJc w:val="left"/>
      <w:pPr>
        <w:ind w:left="1960" w:hanging="360"/>
      </w:pPr>
    </w:lvl>
    <w:lvl w:ilvl="7" w:tplc="6A8E24AC">
      <w:start w:val="1"/>
      <w:numFmt w:val="decimal"/>
      <w:lvlText w:val="%8)"/>
      <w:lvlJc w:val="left"/>
      <w:pPr>
        <w:ind w:left="1960" w:hanging="360"/>
      </w:pPr>
    </w:lvl>
    <w:lvl w:ilvl="8" w:tplc="2730B852">
      <w:start w:val="1"/>
      <w:numFmt w:val="decimal"/>
      <w:lvlText w:val="%9)"/>
      <w:lvlJc w:val="left"/>
      <w:pPr>
        <w:ind w:left="1960" w:hanging="360"/>
      </w:pPr>
    </w:lvl>
  </w:abstractNum>
  <w:abstractNum w:abstractNumId="2" w15:restartNumberingAfterBreak="0">
    <w:nsid w:val="0F9A30B8"/>
    <w:multiLevelType w:val="hybridMultilevel"/>
    <w:tmpl w:val="94560BA2"/>
    <w:lvl w:ilvl="0" w:tplc="5B74C3C2">
      <w:start w:val="1"/>
      <w:numFmt w:val="lowerLetter"/>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3" w15:restartNumberingAfterBreak="0">
    <w:nsid w:val="1A711809"/>
    <w:multiLevelType w:val="hybridMultilevel"/>
    <w:tmpl w:val="88D6146E"/>
    <w:lvl w:ilvl="0" w:tplc="04429FA0">
      <w:start w:val="1"/>
      <w:numFmt w:val="lowerRoman"/>
      <w:lvlText w:val="%1."/>
      <w:lvlJc w:val="right"/>
      <w:pPr>
        <w:ind w:left="1700" w:hanging="360"/>
      </w:pPr>
    </w:lvl>
    <w:lvl w:ilvl="1" w:tplc="599C19BE">
      <w:start w:val="1"/>
      <w:numFmt w:val="lowerRoman"/>
      <w:lvlText w:val="%2."/>
      <w:lvlJc w:val="right"/>
      <w:pPr>
        <w:ind w:left="1700" w:hanging="360"/>
      </w:pPr>
    </w:lvl>
    <w:lvl w:ilvl="2" w:tplc="EA7ADFD2">
      <w:start w:val="1"/>
      <w:numFmt w:val="lowerRoman"/>
      <w:lvlText w:val="%3."/>
      <w:lvlJc w:val="right"/>
      <w:pPr>
        <w:ind w:left="1700" w:hanging="360"/>
      </w:pPr>
    </w:lvl>
    <w:lvl w:ilvl="3" w:tplc="1F2678CA">
      <w:start w:val="1"/>
      <w:numFmt w:val="lowerRoman"/>
      <w:lvlText w:val="%4."/>
      <w:lvlJc w:val="right"/>
      <w:pPr>
        <w:ind w:left="1700" w:hanging="360"/>
      </w:pPr>
    </w:lvl>
    <w:lvl w:ilvl="4" w:tplc="54EA0052">
      <w:start w:val="1"/>
      <w:numFmt w:val="lowerRoman"/>
      <w:lvlText w:val="%5."/>
      <w:lvlJc w:val="right"/>
      <w:pPr>
        <w:ind w:left="1700" w:hanging="360"/>
      </w:pPr>
    </w:lvl>
    <w:lvl w:ilvl="5" w:tplc="BF9087A8">
      <w:start w:val="1"/>
      <w:numFmt w:val="lowerRoman"/>
      <w:lvlText w:val="%6."/>
      <w:lvlJc w:val="right"/>
      <w:pPr>
        <w:ind w:left="1700" w:hanging="360"/>
      </w:pPr>
    </w:lvl>
    <w:lvl w:ilvl="6" w:tplc="C234DF2C">
      <w:start w:val="1"/>
      <w:numFmt w:val="lowerRoman"/>
      <w:lvlText w:val="%7."/>
      <w:lvlJc w:val="right"/>
      <w:pPr>
        <w:ind w:left="1700" w:hanging="360"/>
      </w:pPr>
    </w:lvl>
    <w:lvl w:ilvl="7" w:tplc="2188C3B4">
      <w:start w:val="1"/>
      <w:numFmt w:val="lowerRoman"/>
      <w:lvlText w:val="%8."/>
      <w:lvlJc w:val="right"/>
      <w:pPr>
        <w:ind w:left="1700" w:hanging="360"/>
      </w:pPr>
    </w:lvl>
    <w:lvl w:ilvl="8" w:tplc="47E2FE32">
      <w:start w:val="1"/>
      <w:numFmt w:val="lowerRoman"/>
      <w:lvlText w:val="%9."/>
      <w:lvlJc w:val="right"/>
      <w:pPr>
        <w:ind w:left="1700" w:hanging="360"/>
      </w:pPr>
    </w:lvl>
  </w:abstractNum>
  <w:abstractNum w:abstractNumId="4" w15:restartNumberingAfterBreak="0">
    <w:nsid w:val="2B6D3BF3"/>
    <w:multiLevelType w:val="hybridMultilevel"/>
    <w:tmpl w:val="40E2B358"/>
    <w:lvl w:ilvl="0" w:tplc="BE30E000">
      <w:start w:val="1"/>
      <w:numFmt w:val="lowerLetter"/>
      <w:lvlText w:val="%1)"/>
      <w:lvlJc w:val="left"/>
      <w:pPr>
        <w:ind w:left="1380" w:hanging="360"/>
      </w:pPr>
    </w:lvl>
    <w:lvl w:ilvl="1" w:tplc="E502F948">
      <w:start w:val="1"/>
      <w:numFmt w:val="lowerLetter"/>
      <w:lvlText w:val="%2)"/>
      <w:lvlJc w:val="left"/>
      <w:pPr>
        <w:ind w:left="1380" w:hanging="360"/>
      </w:pPr>
    </w:lvl>
    <w:lvl w:ilvl="2" w:tplc="D4FEC5F8">
      <w:start w:val="1"/>
      <w:numFmt w:val="lowerLetter"/>
      <w:lvlText w:val="%3)"/>
      <w:lvlJc w:val="left"/>
      <w:pPr>
        <w:ind w:left="1380" w:hanging="360"/>
      </w:pPr>
    </w:lvl>
    <w:lvl w:ilvl="3" w:tplc="50089E1A">
      <w:start w:val="1"/>
      <w:numFmt w:val="lowerLetter"/>
      <w:lvlText w:val="%4)"/>
      <w:lvlJc w:val="left"/>
      <w:pPr>
        <w:ind w:left="1380" w:hanging="360"/>
      </w:pPr>
    </w:lvl>
    <w:lvl w:ilvl="4" w:tplc="BEA09348">
      <w:start w:val="1"/>
      <w:numFmt w:val="lowerLetter"/>
      <w:lvlText w:val="%5)"/>
      <w:lvlJc w:val="left"/>
      <w:pPr>
        <w:ind w:left="1380" w:hanging="360"/>
      </w:pPr>
    </w:lvl>
    <w:lvl w:ilvl="5" w:tplc="CBFC402E">
      <w:start w:val="1"/>
      <w:numFmt w:val="lowerLetter"/>
      <w:lvlText w:val="%6)"/>
      <w:lvlJc w:val="left"/>
      <w:pPr>
        <w:ind w:left="1380" w:hanging="360"/>
      </w:pPr>
    </w:lvl>
    <w:lvl w:ilvl="6" w:tplc="8F14917C">
      <w:start w:val="1"/>
      <w:numFmt w:val="lowerLetter"/>
      <w:lvlText w:val="%7)"/>
      <w:lvlJc w:val="left"/>
      <w:pPr>
        <w:ind w:left="1380" w:hanging="360"/>
      </w:pPr>
    </w:lvl>
    <w:lvl w:ilvl="7" w:tplc="E87EB1DA">
      <w:start w:val="1"/>
      <w:numFmt w:val="lowerLetter"/>
      <w:lvlText w:val="%8)"/>
      <w:lvlJc w:val="left"/>
      <w:pPr>
        <w:ind w:left="1380" w:hanging="360"/>
      </w:pPr>
    </w:lvl>
    <w:lvl w:ilvl="8" w:tplc="6E0C5CF8">
      <w:start w:val="1"/>
      <w:numFmt w:val="lowerLetter"/>
      <w:lvlText w:val="%9)"/>
      <w:lvlJc w:val="left"/>
      <w:pPr>
        <w:ind w:left="1380" w:hanging="360"/>
      </w:pPr>
    </w:lvl>
  </w:abstractNum>
  <w:abstractNum w:abstractNumId="5" w15:restartNumberingAfterBreak="0">
    <w:nsid w:val="3A685891"/>
    <w:multiLevelType w:val="hybridMultilevel"/>
    <w:tmpl w:val="D40A3876"/>
    <w:lvl w:ilvl="0" w:tplc="76BA6268">
      <w:start w:val="1"/>
      <w:numFmt w:val="lowerLetter"/>
      <w:lvlText w:val="%1)"/>
      <w:lvlJc w:val="left"/>
      <w:pPr>
        <w:ind w:left="2520" w:hanging="360"/>
      </w:pPr>
    </w:lvl>
    <w:lvl w:ilvl="1" w:tplc="AFCA56CC">
      <w:start w:val="1"/>
      <w:numFmt w:val="lowerLetter"/>
      <w:lvlText w:val="%2)"/>
      <w:lvlJc w:val="left"/>
      <w:pPr>
        <w:ind w:left="2520" w:hanging="360"/>
      </w:pPr>
    </w:lvl>
    <w:lvl w:ilvl="2" w:tplc="4EBC120E">
      <w:start w:val="1"/>
      <w:numFmt w:val="lowerLetter"/>
      <w:lvlText w:val="%3)"/>
      <w:lvlJc w:val="left"/>
      <w:pPr>
        <w:ind w:left="2520" w:hanging="360"/>
      </w:pPr>
    </w:lvl>
    <w:lvl w:ilvl="3" w:tplc="170ECC9E">
      <w:start w:val="1"/>
      <w:numFmt w:val="lowerLetter"/>
      <w:lvlText w:val="%4)"/>
      <w:lvlJc w:val="left"/>
      <w:pPr>
        <w:ind w:left="2520" w:hanging="360"/>
      </w:pPr>
    </w:lvl>
    <w:lvl w:ilvl="4" w:tplc="508A33CA">
      <w:start w:val="1"/>
      <w:numFmt w:val="lowerLetter"/>
      <w:lvlText w:val="%5)"/>
      <w:lvlJc w:val="left"/>
      <w:pPr>
        <w:ind w:left="2520" w:hanging="360"/>
      </w:pPr>
    </w:lvl>
    <w:lvl w:ilvl="5" w:tplc="2D58062C">
      <w:start w:val="1"/>
      <w:numFmt w:val="lowerLetter"/>
      <w:lvlText w:val="%6)"/>
      <w:lvlJc w:val="left"/>
      <w:pPr>
        <w:ind w:left="2520" w:hanging="360"/>
      </w:pPr>
    </w:lvl>
    <w:lvl w:ilvl="6" w:tplc="0214FE4C">
      <w:start w:val="1"/>
      <w:numFmt w:val="lowerLetter"/>
      <w:lvlText w:val="%7)"/>
      <w:lvlJc w:val="left"/>
      <w:pPr>
        <w:ind w:left="2520" w:hanging="360"/>
      </w:pPr>
    </w:lvl>
    <w:lvl w:ilvl="7" w:tplc="314EC5DA">
      <w:start w:val="1"/>
      <w:numFmt w:val="lowerLetter"/>
      <w:lvlText w:val="%8)"/>
      <w:lvlJc w:val="left"/>
      <w:pPr>
        <w:ind w:left="2520" w:hanging="360"/>
      </w:pPr>
    </w:lvl>
    <w:lvl w:ilvl="8" w:tplc="F31865F2">
      <w:start w:val="1"/>
      <w:numFmt w:val="lowerLetter"/>
      <w:lvlText w:val="%9)"/>
      <w:lvlJc w:val="left"/>
      <w:pPr>
        <w:ind w:left="2520" w:hanging="360"/>
      </w:pPr>
    </w:lvl>
  </w:abstractNum>
  <w:abstractNum w:abstractNumId="6" w15:restartNumberingAfterBreak="0">
    <w:nsid w:val="461E38F9"/>
    <w:multiLevelType w:val="hybridMultilevel"/>
    <w:tmpl w:val="F4947D62"/>
    <w:lvl w:ilvl="0" w:tplc="B71AF3F6">
      <w:start w:val="1"/>
      <w:numFmt w:val="decimal"/>
      <w:lvlText w:val="%1."/>
      <w:lvlJc w:val="left"/>
      <w:pPr>
        <w:ind w:left="1440" w:hanging="360"/>
      </w:pPr>
    </w:lvl>
    <w:lvl w:ilvl="1" w:tplc="D04C9222">
      <w:start w:val="1"/>
      <w:numFmt w:val="decimal"/>
      <w:lvlText w:val="%2."/>
      <w:lvlJc w:val="left"/>
      <w:pPr>
        <w:ind w:left="1440" w:hanging="360"/>
      </w:pPr>
    </w:lvl>
    <w:lvl w:ilvl="2" w:tplc="A936F732">
      <w:start w:val="1"/>
      <w:numFmt w:val="decimal"/>
      <w:lvlText w:val="%3."/>
      <w:lvlJc w:val="left"/>
      <w:pPr>
        <w:ind w:left="1440" w:hanging="360"/>
      </w:pPr>
    </w:lvl>
    <w:lvl w:ilvl="3" w:tplc="FBF0D6FA">
      <w:start w:val="1"/>
      <w:numFmt w:val="decimal"/>
      <w:lvlText w:val="%4."/>
      <w:lvlJc w:val="left"/>
      <w:pPr>
        <w:ind w:left="1440" w:hanging="360"/>
      </w:pPr>
    </w:lvl>
    <w:lvl w:ilvl="4" w:tplc="EDDA77E6">
      <w:start w:val="1"/>
      <w:numFmt w:val="decimal"/>
      <w:lvlText w:val="%5."/>
      <w:lvlJc w:val="left"/>
      <w:pPr>
        <w:ind w:left="1440" w:hanging="360"/>
      </w:pPr>
    </w:lvl>
    <w:lvl w:ilvl="5" w:tplc="4EDA5CB2">
      <w:start w:val="1"/>
      <w:numFmt w:val="decimal"/>
      <w:lvlText w:val="%6."/>
      <w:lvlJc w:val="left"/>
      <w:pPr>
        <w:ind w:left="1440" w:hanging="360"/>
      </w:pPr>
    </w:lvl>
    <w:lvl w:ilvl="6" w:tplc="772E7B54">
      <w:start w:val="1"/>
      <w:numFmt w:val="decimal"/>
      <w:lvlText w:val="%7."/>
      <w:lvlJc w:val="left"/>
      <w:pPr>
        <w:ind w:left="1440" w:hanging="360"/>
      </w:pPr>
    </w:lvl>
    <w:lvl w:ilvl="7" w:tplc="EA78BB10">
      <w:start w:val="1"/>
      <w:numFmt w:val="decimal"/>
      <w:lvlText w:val="%8."/>
      <w:lvlJc w:val="left"/>
      <w:pPr>
        <w:ind w:left="1440" w:hanging="360"/>
      </w:pPr>
    </w:lvl>
    <w:lvl w:ilvl="8" w:tplc="F7DA0CD6">
      <w:start w:val="1"/>
      <w:numFmt w:val="decimal"/>
      <w:lvlText w:val="%9."/>
      <w:lvlJc w:val="left"/>
      <w:pPr>
        <w:ind w:left="1440" w:hanging="360"/>
      </w:pPr>
    </w:lvl>
  </w:abstractNum>
  <w:abstractNum w:abstractNumId="7" w15:restartNumberingAfterBreak="0">
    <w:nsid w:val="500346AF"/>
    <w:multiLevelType w:val="hybridMultilevel"/>
    <w:tmpl w:val="76646B32"/>
    <w:lvl w:ilvl="0" w:tplc="A2787E6C">
      <w:start w:val="1"/>
      <w:numFmt w:val="decimal"/>
      <w:lvlText w:val="(%1)"/>
      <w:lvlJc w:val="left"/>
      <w:pPr>
        <w:ind w:left="720" w:hanging="360"/>
      </w:pPr>
      <w:rPr>
        <w:rFonts w:hint="default"/>
        <w:w w:val="85"/>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49B0F72"/>
    <w:multiLevelType w:val="hybridMultilevel"/>
    <w:tmpl w:val="73F4E1A6"/>
    <w:lvl w:ilvl="0" w:tplc="4B685F2A">
      <w:start w:val="1"/>
      <w:numFmt w:val="lowerLetter"/>
      <w:lvlText w:val="%1)"/>
      <w:lvlJc w:val="left"/>
      <w:pPr>
        <w:ind w:left="2880" w:hanging="360"/>
      </w:pPr>
    </w:lvl>
    <w:lvl w:ilvl="1" w:tplc="4BA20686">
      <w:start w:val="1"/>
      <w:numFmt w:val="lowerLetter"/>
      <w:lvlText w:val="%2)"/>
      <w:lvlJc w:val="left"/>
      <w:pPr>
        <w:ind w:left="2880" w:hanging="360"/>
      </w:pPr>
    </w:lvl>
    <w:lvl w:ilvl="2" w:tplc="902EC7B8">
      <w:start w:val="1"/>
      <w:numFmt w:val="lowerLetter"/>
      <w:lvlText w:val="%3)"/>
      <w:lvlJc w:val="left"/>
      <w:pPr>
        <w:ind w:left="2880" w:hanging="360"/>
      </w:pPr>
    </w:lvl>
    <w:lvl w:ilvl="3" w:tplc="8A3A5650">
      <w:start w:val="1"/>
      <w:numFmt w:val="lowerLetter"/>
      <w:lvlText w:val="%4)"/>
      <w:lvlJc w:val="left"/>
      <w:pPr>
        <w:ind w:left="2880" w:hanging="360"/>
      </w:pPr>
    </w:lvl>
    <w:lvl w:ilvl="4" w:tplc="C25AADF4">
      <w:start w:val="1"/>
      <w:numFmt w:val="lowerLetter"/>
      <w:lvlText w:val="%5)"/>
      <w:lvlJc w:val="left"/>
      <w:pPr>
        <w:ind w:left="2880" w:hanging="360"/>
      </w:pPr>
    </w:lvl>
    <w:lvl w:ilvl="5" w:tplc="1F66F8BC">
      <w:start w:val="1"/>
      <w:numFmt w:val="lowerLetter"/>
      <w:lvlText w:val="%6)"/>
      <w:lvlJc w:val="left"/>
      <w:pPr>
        <w:ind w:left="2880" w:hanging="360"/>
      </w:pPr>
    </w:lvl>
    <w:lvl w:ilvl="6" w:tplc="09FA14CE">
      <w:start w:val="1"/>
      <w:numFmt w:val="lowerLetter"/>
      <w:lvlText w:val="%7)"/>
      <w:lvlJc w:val="left"/>
      <w:pPr>
        <w:ind w:left="2880" w:hanging="360"/>
      </w:pPr>
    </w:lvl>
    <w:lvl w:ilvl="7" w:tplc="7E42161A">
      <w:start w:val="1"/>
      <w:numFmt w:val="lowerLetter"/>
      <w:lvlText w:val="%8)"/>
      <w:lvlJc w:val="left"/>
      <w:pPr>
        <w:ind w:left="2880" w:hanging="360"/>
      </w:pPr>
    </w:lvl>
    <w:lvl w:ilvl="8" w:tplc="3B86FA48">
      <w:start w:val="1"/>
      <w:numFmt w:val="lowerLetter"/>
      <w:lvlText w:val="%9)"/>
      <w:lvlJc w:val="left"/>
      <w:pPr>
        <w:ind w:left="2880" w:hanging="360"/>
      </w:pPr>
    </w:lvl>
  </w:abstractNum>
  <w:abstractNum w:abstractNumId="9" w15:restartNumberingAfterBreak="0">
    <w:nsid w:val="5F8B2EAE"/>
    <w:multiLevelType w:val="hybridMultilevel"/>
    <w:tmpl w:val="34BA201C"/>
    <w:lvl w:ilvl="0" w:tplc="FFFFFFFF">
      <w:start w:val="1"/>
      <w:numFmt w:val="decimal"/>
      <w:lvlText w:val="%1."/>
      <w:lvlJc w:val="left"/>
      <w:pPr>
        <w:ind w:left="504" w:hanging="399"/>
        <w:jc w:val="right"/>
      </w:pPr>
      <w:rPr>
        <w:rFonts w:hint="default"/>
        <w:spacing w:val="-5"/>
        <w:w w:val="110"/>
        <w:lang w:val="en-US" w:eastAsia="en-US" w:bidi="ar-SA"/>
      </w:rPr>
    </w:lvl>
    <w:lvl w:ilvl="1" w:tplc="FFFFFFFF">
      <w:start w:val="1"/>
      <w:numFmt w:val="decimal"/>
      <w:lvlText w:val="(%2)"/>
      <w:lvlJc w:val="left"/>
      <w:pPr>
        <w:ind w:left="1241" w:hanging="737"/>
        <w:jc w:val="right"/>
      </w:pPr>
      <w:rPr>
        <w:rFonts w:hint="default"/>
        <w:spacing w:val="-14"/>
        <w:w w:val="83"/>
        <w:lang w:val="en-US" w:eastAsia="en-US" w:bidi="ar-SA"/>
      </w:rPr>
    </w:lvl>
    <w:lvl w:ilvl="2" w:tplc="FFFFFFFF">
      <w:start w:val="1"/>
      <w:numFmt w:val="lowerLetter"/>
      <w:lvlText w:val="(%3)"/>
      <w:lvlJc w:val="left"/>
      <w:pPr>
        <w:ind w:left="1808" w:hanging="737"/>
      </w:pPr>
      <w:rPr>
        <w:rFonts w:ascii="Lucida Sans" w:eastAsia="Lucida Sans" w:hAnsi="Lucida Sans" w:cs="Lucida Sans" w:hint="default"/>
        <w:b w:val="0"/>
        <w:bCs w:val="0"/>
        <w:i w:val="0"/>
        <w:iCs w:val="0"/>
        <w:color w:val="363435"/>
        <w:spacing w:val="-13"/>
        <w:w w:val="90"/>
        <w:sz w:val="22"/>
        <w:szCs w:val="22"/>
        <w:lang w:val="en-US" w:eastAsia="en-US" w:bidi="ar-SA"/>
      </w:rPr>
    </w:lvl>
    <w:lvl w:ilvl="3" w:tplc="FFFFFFFF">
      <w:numFmt w:val="bullet"/>
      <w:lvlText w:val="•"/>
      <w:lvlJc w:val="left"/>
      <w:pPr>
        <w:ind w:left="1800" w:hanging="737"/>
      </w:pPr>
      <w:rPr>
        <w:rFonts w:hint="default"/>
        <w:lang w:val="en-US" w:eastAsia="en-US" w:bidi="ar-SA"/>
      </w:rPr>
    </w:lvl>
    <w:lvl w:ilvl="4" w:tplc="FFFFFFFF">
      <w:numFmt w:val="bullet"/>
      <w:lvlText w:val="•"/>
      <w:lvlJc w:val="left"/>
      <w:pPr>
        <w:ind w:left="4920" w:hanging="737"/>
      </w:pPr>
      <w:rPr>
        <w:rFonts w:hint="default"/>
        <w:lang w:val="en-US" w:eastAsia="en-US" w:bidi="ar-SA"/>
      </w:rPr>
    </w:lvl>
    <w:lvl w:ilvl="5" w:tplc="FFFFFFFF">
      <w:numFmt w:val="bullet"/>
      <w:lvlText w:val="•"/>
      <w:lvlJc w:val="left"/>
      <w:pPr>
        <w:ind w:left="5500" w:hanging="737"/>
      </w:pPr>
      <w:rPr>
        <w:rFonts w:hint="default"/>
        <w:lang w:val="en-US" w:eastAsia="en-US" w:bidi="ar-SA"/>
      </w:rPr>
    </w:lvl>
    <w:lvl w:ilvl="6" w:tplc="FFFFFFFF">
      <w:numFmt w:val="bullet"/>
      <w:lvlText w:val="•"/>
      <w:lvlJc w:val="left"/>
      <w:pPr>
        <w:ind w:left="5791" w:hanging="737"/>
      </w:pPr>
      <w:rPr>
        <w:rFonts w:hint="default"/>
        <w:lang w:val="en-US" w:eastAsia="en-US" w:bidi="ar-SA"/>
      </w:rPr>
    </w:lvl>
    <w:lvl w:ilvl="7" w:tplc="FFFFFFFF">
      <w:numFmt w:val="bullet"/>
      <w:lvlText w:val="•"/>
      <w:lvlJc w:val="left"/>
      <w:pPr>
        <w:ind w:left="6082" w:hanging="737"/>
      </w:pPr>
      <w:rPr>
        <w:rFonts w:hint="default"/>
        <w:lang w:val="en-US" w:eastAsia="en-US" w:bidi="ar-SA"/>
      </w:rPr>
    </w:lvl>
    <w:lvl w:ilvl="8" w:tplc="FFFFFFFF">
      <w:numFmt w:val="bullet"/>
      <w:lvlText w:val="•"/>
      <w:lvlJc w:val="left"/>
      <w:pPr>
        <w:ind w:left="6374" w:hanging="737"/>
      </w:pPr>
      <w:rPr>
        <w:rFonts w:hint="default"/>
        <w:lang w:val="en-US" w:eastAsia="en-US" w:bidi="ar-SA"/>
      </w:rPr>
    </w:lvl>
  </w:abstractNum>
  <w:abstractNum w:abstractNumId="10" w15:restartNumberingAfterBreak="0">
    <w:nsid w:val="691D4437"/>
    <w:multiLevelType w:val="hybridMultilevel"/>
    <w:tmpl w:val="EC18F422"/>
    <w:lvl w:ilvl="0" w:tplc="9C26F9CE">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BE034F6"/>
    <w:multiLevelType w:val="hybridMultilevel"/>
    <w:tmpl w:val="8AE877CE"/>
    <w:lvl w:ilvl="0" w:tplc="0A5A61C0">
      <w:start w:val="1"/>
      <w:numFmt w:val="lowerLetter"/>
      <w:lvlText w:val="(%1)"/>
      <w:lvlJc w:val="left"/>
      <w:pPr>
        <w:ind w:left="2168" w:hanging="360"/>
      </w:pPr>
      <w:rPr>
        <w:rFonts w:hint="default"/>
        <w:color w:val="363435"/>
        <w:w w:val="85"/>
      </w:rPr>
    </w:lvl>
    <w:lvl w:ilvl="1" w:tplc="0C070019" w:tentative="1">
      <w:start w:val="1"/>
      <w:numFmt w:val="lowerLetter"/>
      <w:lvlText w:val="%2."/>
      <w:lvlJc w:val="left"/>
      <w:pPr>
        <w:ind w:left="2888" w:hanging="360"/>
      </w:pPr>
    </w:lvl>
    <w:lvl w:ilvl="2" w:tplc="0C07001B" w:tentative="1">
      <w:start w:val="1"/>
      <w:numFmt w:val="lowerRoman"/>
      <w:lvlText w:val="%3."/>
      <w:lvlJc w:val="right"/>
      <w:pPr>
        <w:ind w:left="3608" w:hanging="180"/>
      </w:pPr>
    </w:lvl>
    <w:lvl w:ilvl="3" w:tplc="0C07000F" w:tentative="1">
      <w:start w:val="1"/>
      <w:numFmt w:val="decimal"/>
      <w:lvlText w:val="%4."/>
      <w:lvlJc w:val="left"/>
      <w:pPr>
        <w:ind w:left="4328" w:hanging="360"/>
      </w:pPr>
    </w:lvl>
    <w:lvl w:ilvl="4" w:tplc="0C070019" w:tentative="1">
      <w:start w:val="1"/>
      <w:numFmt w:val="lowerLetter"/>
      <w:lvlText w:val="%5."/>
      <w:lvlJc w:val="left"/>
      <w:pPr>
        <w:ind w:left="5048" w:hanging="360"/>
      </w:pPr>
    </w:lvl>
    <w:lvl w:ilvl="5" w:tplc="0C07001B" w:tentative="1">
      <w:start w:val="1"/>
      <w:numFmt w:val="lowerRoman"/>
      <w:lvlText w:val="%6."/>
      <w:lvlJc w:val="right"/>
      <w:pPr>
        <w:ind w:left="5768" w:hanging="180"/>
      </w:pPr>
    </w:lvl>
    <w:lvl w:ilvl="6" w:tplc="0C07000F" w:tentative="1">
      <w:start w:val="1"/>
      <w:numFmt w:val="decimal"/>
      <w:lvlText w:val="%7."/>
      <w:lvlJc w:val="left"/>
      <w:pPr>
        <w:ind w:left="6488" w:hanging="360"/>
      </w:pPr>
    </w:lvl>
    <w:lvl w:ilvl="7" w:tplc="0C070019" w:tentative="1">
      <w:start w:val="1"/>
      <w:numFmt w:val="lowerLetter"/>
      <w:lvlText w:val="%8."/>
      <w:lvlJc w:val="left"/>
      <w:pPr>
        <w:ind w:left="7208" w:hanging="360"/>
      </w:pPr>
    </w:lvl>
    <w:lvl w:ilvl="8" w:tplc="0C07001B" w:tentative="1">
      <w:start w:val="1"/>
      <w:numFmt w:val="lowerRoman"/>
      <w:lvlText w:val="%9."/>
      <w:lvlJc w:val="right"/>
      <w:pPr>
        <w:ind w:left="7928" w:hanging="180"/>
      </w:pPr>
    </w:lvl>
  </w:abstractNum>
  <w:abstractNum w:abstractNumId="12" w15:restartNumberingAfterBreak="0">
    <w:nsid w:val="7524442E"/>
    <w:multiLevelType w:val="hybridMultilevel"/>
    <w:tmpl w:val="0682039A"/>
    <w:lvl w:ilvl="0" w:tplc="7200E26C">
      <w:start w:val="1"/>
      <w:numFmt w:val="decimal"/>
      <w:lvlText w:val="(%1)"/>
      <w:lvlJc w:val="left"/>
      <w:pPr>
        <w:ind w:left="720" w:hanging="360"/>
      </w:pPr>
      <w:rPr>
        <w:rFonts w:hint="default"/>
        <w:w w:val="85"/>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D19691E"/>
    <w:multiLevelType w:val="hybridMultilevel"/>
    <w:tmpl w:val="8490144A"/>
    <w:lvl w:ilvl="0" w:tplc="5914BFE0">
      <w:start w:val="1"/>
      <w:numFmt w:val="decimal"/>
      <w:lvlText w:val="(%1)"/>
      <w:lvlJc w:val="left"/>
      <w:pPr>
        <w:ind w:left="1601" w:hanging="360"/>
      </w:pPr>
      <w:rPr>
        <w:rFonts w:hint="default"/>
        <w:w w:val="85"/>
      </w:rPr>
    </w:lvl>
    <w:lvl w:ilvl="1" w:tplc="0C070019" w:tentative="1">
      <w:start w:val="1"/>
      <w:numFmt w:val="lowerLetter"/>
      <w:lvlText w:val="%2."/>
      <w:lvlJc w:val="left"/>
      <w:pPr>
        <w:ind w:left="2321" w:hanging="360"/>
      </w:pPr>
    </w:lvl>
    <w:lvl w:ilvl="2" w:tplc="0C07001B" w:tentative="1">
      <w:start w:val="1"/>
      <w:numFmt w:val="lowerRoman"/>
      <w:lvlText w:val="%3."/>
      <w:lvlJc w:val="right"/>
      <w:pPr>
        <w:ind w:left="3041" w:hanging="180"/>
      </w:pPr>
    </w:lvl>
    <w:lvl w:ilvl="3" w:tplc="0C07000F" w:tentative="1">
      <w:start w:val="1"/>
      <w:numFmt w:val="decimal"/>
      <w:lvlText w:val="%4."/>
      <w:lvlJc w:val="left"/>
      <w:pPr>
        <w:ind w:left="3761" w:hanging="360"/>
      </w:pPr>
    </w:lvl>
    <w:lvl w:ilvl="4" w:tplc="0C070019" w:tentative="1">
      <w:start w:val="1"/>
      <w:numFmt w:val="lowerLetter"/>
      <w:lvlText w:val="%5."/>
      <w:lvlJc w:val="left"/>
      <w:pPr>
        <w:ind w:left="4481" w:hanging="360"/>
      </w:pPr>
    </w:lvl>
    <w:lvl w:ilvl="5" w:tplc="0C07001B" w:tentative="1">
      <w:start w:val="1"/>
      <w:numFmt w:val="lowerRoman"/>
      <w:lvlText w:val="%6."/>
      <w:lvlJc w:val="right"/>
      <w:pPr>
        <w:ind w:left="5201" w:hanging="180"/>
      </w:pPr>
    </w:lvl>
    <w:lvl w:ilvl="6" w:tplc="0C07000F" w:tentative="1">
      <w:start w:val="1"/>
      <w:numFmt w:val="decimal"/>
      <w:lvlText w:val="%7."/>
      <w:lvlJc w:val="left"/>
      <w:pPr>
        <w:ind w:left="5921" w:hanging="360"/>
      </w:pPr>
    </w:lvl>
    <w:lvl w:ilvl="7" w:tplc="0C070019" w:tentative="1">
      <w:start w:val="1"/>
      <w:numFmt w:val="lowerLetter"/>
      <w:lvlText w:val="%8."/>
      <w:lvlJc w:val="left"/>
      <w:pPr>
        <w:ind w:left="6641" w:hanging="360"/>
      </w:pPr>
    </w:lvl>
    <w:lvl w:ilvl="8" w:tplc="0C07001B" w:tentative="1">
      <w:start w:val="1"/>
      <w:numFmt w:val="lowerRoman"/>
      <w:lvlText w:val="%9."/>
      <w:lvlJc w:val="right"/>
      <w:pPr>
        <w:ind w:left="7361" w:hanging="180"/>
      </w:pPr>
    </w:lvl>
  </w:abstractNum>
  <w:abstractNum w:abstractNumId="14" w15:restartNumberingAfterBreak="0">
    <w:nsid w:val="7D4760D0"/>
    <w:multiLevelType w:val="hybridMultilevel"/>
    <w:tmpl w:val="057A8B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F646745"/>
    <w:multiLevelType w:val="hybridMultilevel"/>
    <w:tmpl w:val="42982430"/>
    <w:lvl w:ilvl="0" w:tplc="74D4739A">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2"/>
  </w:num>
  <w:num w:numId="2">
    <w:abstractNumId w:val="2"/>
  </w:num>
  <w:num w:numId="3">
    <w:abstractNumId w:val="9"/>
  </w:num>
  <w:num w:numId="4">
    <w:abstractNumId w:val="13"/>
  </w:num>
  <w:num w:numId="5">
    <w:abstractNumId w:val="11"/>
  </w:num>
  <w:num w:numId="6">
    <w:abstractNumId w:val="7"/>
  </w:num>
  <w:num w:numId="7">
    <w:abstractNumId w:val="0"/>
  </w:num>
  <w:num w:numId="8">
    <w:abstractNumId w:val="10"/>
  </w:num>
  <w:num w:numId="9">
    <w:abstractNumId w:val="6"/>
  </w:num>
  <w:num w:numId="10">
    <w:abstractNumId w:val="4"/>
  </w:num>
  <w:num w:numId="11">
    <w:abstractNumId w:val="1"/>
  </w:num>
  <w:num w:numId="12">
    <w:abstractNumId w:val="5"/>
  </w:num>
  <w:num w:numId="13">
    <w:abstractNumId w:val="3"/>
  </w:num>
  <w:num w:numId="14">
    <w:abstractNumId w:val="8"/>
  </w:num>
  <w:num w:numId="15">
    <w:abstractNumId w:val="15"/>
  </w:num>
  <w:num w:numId="1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B74"/>
    <w:rsid w:val="0000029E"/>
    <w:rsid w:val="000074C4"/>
    <w:rsid w:val="000515CA"/>
    <w:rsid w:val="00064CA9"/>
    <w:rsid w:val="0007513D"/>
    <w:rsid w:val="000814E7"/>
    <w:rsid w:val="00081874"/>
    <w:rsid w:val="000B0178"/>
    <w:rsid w:val="000D14D3"/>
    <w:rsid w:val="000D6A73"/>
    <w:rsid w:val="000E35D8"/>
    <w:rsid w:val="000F5BF5"/>
    <w:rsid w:val="001003FF"/>
    <w:rsid w:val="00102D5E"/>
    <w:rsid w:val="001144C6"/>
    <w:rsid w:val="00130A93"/>
    <w:rsid w:val="00130B01"/>
    <w:rsid w:val="00147F16"/>
    <w:rsid w:val="0015291B"/>
    <w:rsid w:val="001579BD"/>
    <w:rsid w:val="0017282D"/>
    <w:rsid w:val="001770F2"/>
    <w:rsid w:val="001A5B05"/>
    <w:rsid w:val="001D5B60"/>
    <w:rsid w:val="0020058E"/>
    <w:rsid w:val="0020240D"/>
    <w:rsid w:val="002055D9"/>
    <w:rsid w:val="00224F98"/>
    <w:rsid w:val="00234AB7"/>
    <w:rsid w:val="002444B3"/>
    <w:rsid w:val="00251B82"/>
    <w:rsid w:val="00255733"/>
    <w:rsid w:val="002725D4"/>
    <w:rsid w:val="00275542"/>
    <w:rsid w:val="00285241"/>
    <w:rsid w:val="002A3CCA"/>
    <w:rsid w:val="002B7B5D"/>
    <w:rsid w:val="002C23BA"/>
    <w:rsid w:val="002C2EF1"/>
    <w:rsid w:val="002F52A2"/>
    <w:rsid w:val="0030415A"/>
    <w:rsid w:val="00305E3D"/>
    <w:rsid w:val="003229FB"/>
    <w:rsid w:val="003275F9"/>
    <w:rsid w:val="00335D0E"/>
    <w:rsid w:val="003367B4"/>
    <w:rsid w:val="003417DE"/>
    <w:rsid w:val="00342122"/>
    <w:rsid w:val="00347A1D"/>
    <w:rsid w:val="00385B58"/>
    <w:rsid w:val="00392036"/>
    <w:rsid w:val="003A5561"/>
    <w:rsid w:val="003B4BC8"/>
    <w:rsid w:val="003B5C11"/>
    <w:rsid w:val="003B6C6C"/>
    <w:rsid w:val="003B78F0"/>
    <w:rsid w:val="003C28EC"/>
    <w:rsid w:val="003D0F59"/>
    <w:rsid w:val="003D103B"/>
    <w:rsid w:val="003D31E9"/>
    <w:rsid w:val="003D7F1E"/>
    <w:rsid w:val="003E7ED0"/>
    <w:rsid w:val="004026E4"/>
    <w:rsid w:val="0040368A"/>
    <w:rsid w:val="004366FE"/>
    <w:rsid w:val="00451671"/>
    <w:rsid w:val="00454EA7"/>
    <w:rsid w:val="00461C30"/>
    <w:rsid w:val="00471A1E"/>
    <w:rsid w:val="00476F95"/>
    <w:rsid w:val="0049774E"/>
    <w:rsid w:val="004A0818"/>
    <w:rsid w:val="004A1DF1"/>
    <w:rsid w:val="004B3839"/>
    <w:rsid w:val="004B3C9E"/>
    <w:rsid w:val="004B6E21"/>
    <w:rsid w:val="004C1C63"/>
    <w:rsid w:val="004D14B1"/>
    <w:rsid w:val="004D561F"/>
    <w:rsid w:val="00532861"/>
    <w:rsid w:val="00566199"/>
    <w:rsid w:val="00575270"/>
    <w:rsid w:val="0059559E"/>
    <w:rsid w:val="005C7438"/>
    <w:rsid w:val="005F7FD2"/>
    <w:rsid w:val="00603DB8"/>
    <w:rsid w:val="00606DDA"/>
    <w:rsid w:val="00607BD9"/>
    <w:rsid w:val="0061614A"/>
    <w:rsid w:val="00631433"/>
    <w:rsid w:val="00657EE7"/>
    <w:rsid w:val="00671F33"/>
    <w:rsid w:val="00672597"/>
    <w:rsid w:val="00672F94"/>
    <w:rsid w:val="006911DB"/>
    <w:rsid w:val="00692012"/>
    <w:rsid w:val="0069742D"/>
    <w:rsid w:val="006C3C9D"/>
    <w:rsid w:val="006D3649"/>
    <w:rsid w:val="006E71AC"/>
    <w:rsid w:val="006F091C"/>
    <w:rsid w:val="007132FE"/>
    <w:rsid w:val="0074273F"/>
    <w:rsid w:val="007725E8"/>
    <w:rsid w:val="00774F03"/>
    <w:rsid w:val="00790C15"/>
    <w:rsid w:val="007B1885"/>
    <w:rsid w:val="007B21A6"/>
    <w:rsid w:val="007B2627"/>
    <w:rsid w:val="007E311F"/>
    <w:rsid w:val="00802669"/>
    <w:rsid w:val="00802BCF"/>
    <w:rsid w:val="00803FB6"/>
    <w:rsid w:val="0080543D"/>
    <w:rsid w:val="0080695F"/>
    <w:rsid w:val="00836A83"/>
    <w:rsid w:val="0085072B"/>
    <w:rsid w:val="00852E0C"/>
    <w:rsid w:val="008539FB"/>
    <w:rsid w:val="00863EA2"/>
    <w:rsid w:val="008671A9"/>
    <w:rsid w:val="00871250"/>
    <w:rsid w:val="00896BD9"/>
    <w:rsid w:val="008A089C"/>
    <w:rsid w:val="008A1EB1"/>
    <w:rsid w:val="008A4DEC"/>
    <w:rsid w:val="008A5170"/>
    <w:rsid w:val="008C01ED"/>
    <w:rsid w:val="008C3883"/>
    <w:rsid w:val="008D05DE"/>
    <w:rsid w:val="008D4704"/>
    <w:rsid w:val="00901BD6"/>
    <w:rsid w:val="0091438F"/>
    <w:rsid w:val="00914550"/>
    <w:rsid w:val="00922A5B"/>
    <w:rsid w:val="00933579"/>
    <w:rsid w:val="00980E6E"/>
    <w:rsid w:val="00991AC6"/>
    <w:rsid w:val="009A441F"/>
    <w:rsid w:val="009F120A"/>
    <w:rsid w:val="009F1350"/>
    <w:rsid w:val="009F5D31"/>
    <w:rsid w:val="00A3159C"/>
    <w:rsid w:val="00A52156"/>
    <w:rsid w:val="00A5631D"/>
    <w:rsid w:val="00A72725"/>
    <w:rsid w:val="00A7399E"/>
    <w:rsid w:val="00A770C6"/>
    <w:rsid w:val="00A77C0C"/>
    <w:rsid w:val="00A81274"/>
    <w:rsid w:val="00AA0AB2"/>
    <w:rsid w:val="00AB3AE3"/>
    <w:rsid w:val="00AB71D7"/>
    <w:rsid w:val="00AC30AE"/>
    <w:rsid w:val="00AC4142"/>
    <w:rsid w:val="00AC6670"/>
    <w:rsid w:val="00AD12A4"/>
    <w:rsid w:val="00AF26FD"/>
    <w:rsid w:val="00B05355"/>
    <w:rsid w:val="00B1312E"/>
    <w:rsid w:val="00B21427"/>
    <w:rsid w:val="00B24425"/>
    <w:rsid w:val="00B26238"/>
    <w:rsid w:val="00B27A97"/>
    <w:rsid w:val="00B370A6"/>
    <w:rsid w:val="00B96A73"/>
    <w:rsid w:val="00BA3B74"/>
    <w:rsid w:val="00BB4588"/>
    <w:rsid w:val="00BB5093"/>
    <w:rsid w:val="00BC346F"/>
    <w:rsid w:val="00BD3BEC"/>
    <w:rsid w:val="00BE55DE"/>
    <w:rsid w:val="00C228DD"/>
    <w:rsid w:val="00C3414C"/>
    <w:rsid w:val="00C362F7"/>
    <w:rsid w:val="00C432AE"/>
    <w:rsid w:val="00C43E8E"/>
    <w:rsid w:val="00C55A21"/>
    <w:rsid w:val="00C63BAA"/>
    <w:rsid w:val="00C74516"/>
    <w:rsid w:val="00C763B6"/>
    <w:rsid w:val="00C828A0"/>
    <w:rsid w:val="00C913A2"/>
    <w:rsid w:val="00C92F3B"/>
    <w:rsid w:val="00C957F2"/>
    <w:rsid w:val="00CA2FF6"/>
    <w:rsid w:val="00CB2F56"/>
    <w:rsid w:val="00CE0673"/>
    <w:rsid w:val="00CE0B75"/>
    <w:rsid w:val="00CE2771"/>
    <w:rsid w:val="00CF5F0A"/>
    <w:rsid w:val="00D13CD7"/>
    <w:rsid w:val="00D14570"/>
    <w:rsid w:val="00D16EEB"/>
    <w:rsid w:val="00D202E9"/>
    <w:rsid w:val="00D34775"/>
    <w:rsid w:val="00D51B2A"/>
    <w:rsid w:val="00D5411A"/>
    <w:rsid w:val="00D55ED6"/>
    <w:rsid w:val="00D60120"/>
    <w:rsid w:val="00D73A1A"/>
    <w:rsid w:val="00D745D0"/>
    <w:rsid w:val="00D76426"/>
    <w:rsid w:val="00D8357F"/>
    <w:rsid w:val="00D845AC"/>
    <w:rsid w:val="00D91EB1"/>
    <w:rsid w:val="00D92F67"/>
    <w:rsid w:val="00D96751"/>
    <w:rsid w:val="00DA1B45"/>
    <w:rsid w:val="00DF08D7"/>
    <w:rsid w:val="00DF651E"/>
    <w:rsid w:val="00DF6C15"/>
    <w:rsid w:val="00E000DC"/>
    <w:rsid w:val="00E00C34"/>
    <w:rsid w:val="00E020FB"/>
    <w:rsid w:val="00E118BC"/>
    <w:rsid w:val="00E133D9"/>
    <w:rsid w:val="00E13AD8"/>
    <w:rsid w:val="00E33A81"/>
    <w:rsid w:val="00E36B4A"/>
    <w:rsid w:val="00E44C3F"/>
    <w:rsid w:val="00E51EF9"/>
    <w:rsid w:val="00E61D7E"/>
    <w:rsid w:val="00E679CD"/>
    <w:rsid w:val="00E82B67"/>
    <w:rsid w:val="00E83203"/>
    <w:rsid w:val="00E84AC1"/>
    <w:rsid w:val="00E8562B"/>
    <w:rsid w:val="00EC0EBD"/>
    <w:rsid w:val="00EC37B3"/>
    <w:rsid w:val="00EC6E57"/>
    <w:rsid w:val="00F02620"/>
    <w:rsid w:val="00F074DE"/>
    <w:rsid w:val="00F169DD"/>
    <w:rsid w:val="00F16EE0"/>
    <w:rsid w:val="00F65FF4"/>
    <w:rsid w:val="00F71F95"/>
    <w:rsid w:val="00F936C5"/>
    <w:rsid w:val="00F96CFE"/>
    <w:rsid w:val="00FA733D"/>
    <w:rsid w:val="00FA7F28"/>
    <w:rsid w:val="00FC036A"/>
    <w:rsid w:val="00FC35D8"/>
    <w:rsid w:val="00FD5BBE"/>
    <w:rsid w:val="00FE2AFE"/>
    <w:rsid w:val="00FE49F1"/>
    <w:rsid w:val="00FF7E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670E"/>
  <w15:chartTrackingRefBased/>
  <w15:docId w15:val="{6C3793AE-FE87-4F2E-BDF0-F4E2D03C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14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A3B7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AT"/>
      <w14:ligatures w14:val="none"/>
    </w:rPr>
  </w:style>
  <w:style w:type="paragraph" w:styleId="Heading3">
    <w:name w:val="heading 3"/>
    <w:basedOn w:val="Normal"/>
    <w:next w:val="Normal"/>
    <w:link w:val="Heading3Char"/>
    <w:uiPriority w:val="9"/>
    <w:semiHidden/>
    <w:unhideWhenUsed/>
    <w:qFormat/>
    <w:rsid w:val="006314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B74"/>
    <w:rPr>
      <w:rFonts w:ascii="Times New Roman" w:eastAsia="Times New Roman" w:hAnsi="Times New Roman" w:cs="Times New Roman"/>
      <w:b/>
      <w:bCs/>
      <w:kern w:val="0"/>
      <w:sz w:val="36"/>
      <w:szCs w:val="36"/>
      <w:lang w:eastAsia="de-AT"/>
      <w14:ligatures w14:val="none"/>
    </w:rPr>
  </w:style>
  <w:style w:type="character" w:styleId="Strong">
    <w:name w:val="Strong"/>
    <w:basedOn w:val="DefaultParagraphFont"/>
    <w:uiPriority w:val="22"/>
    <w:qFormat/>
    <w:rsid w:val="00BA3B74"/>
    <w:rPr>
      <w:b/>
      <w:bCs/>
    </w:rPr>
  </w:style>
  <w:style w:type="paragraph" w:styleId="NormalWeb">
    <w:name w:val="Normal (Web)"/>
    <w:basedOn w:val="Normal"/>
    <w:uiPriority w:val="99"/>
    <w:semiHidden/>
    <w:unhideWhenUsed/>
    <w:rsid w:val="00BA3B74"/>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character" w:styleId="Emphasis">
    <w:name w:val="Emphasis"/>
    <w:basedOn w:val="DefaultParagraphFont"/>
    <w:uiPriority w:val="20"/>
    <w:qFormat/>
    <w:rsid w:val="00BA3B74"/>
    <w:rPr>
      <w:i/>
      <w:iCs/>
    </w:rPr>
  </w:style>
  <w:style w:type="character" w:styleId="Hyperlink">
    <w:name w:val="Hyperlink"/>
    <w:basedOn w:val="DefaultParagraphFont"/>
    <w:uiPriority w:val="99"/>
    <w:semiHidden/>
    <w:unhideWhenUsed/>
    <w:rsid w:val="00BA3B74"/>
    <w:rPr>
      <w:color w:val="0000FF"/>
      <w:u w:val="single"/>
    </w:rPr>
  </w:style>
  <w:style w:type="character" w:customStyle="1" w:styleId="Heading1Char">
    <w:name w:val="Heading 1 Char"/>
    <w:basedOn w:val="DefaultParagraphFont"/>
    <w:link w:val="Heading1"/>
    <w:uiPriority w:val="9"/>
    <w:rsid w:val="006314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1433"/>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631433"/>
    <w:pPr>
      <w:widowControl w:val="0"/>
      <w:autoSpaceDE w:val="0"/>
      <w:autoSpaceDN w:val="0"/>
      <w:spacing w:after="0" w:line="240" w:lineRule="auto"/>
    </w:pPr>
    <w:rPr>
      <w:rFonts w:ascii="Lucida Sans" w:eastAsia="Lucida Sans" w:hAnsi="Lucida Sans" w:cs="Lucida Sans"/>
      <w:kern w:val="0"/>
      <w:lang w:val="en-US"/>
      <w14:ligatures w14:val="none"/>
    </w:rPr>
  </w:style>
  <w:style w:type="character" w:customStyle="1" w:styleId="BodyTextChar">
    <w:name w:val="Body Text Char"/>
    <w:basedOn w:val="DefaultParagraphFont"/>
    <w:link w:val="BodyText"/>
    <w:uiPriority w:val="1"/>
    <w:rsid w:val="00631433"/>
    <w:rPr>
      <w:rFonts w:ascii="Lucida Sans" w:eastAsia="Lucida Sans" w:hAnsi="Lucida Sans" w:cs="Lucida Sans"/>
      <w:kern w:val="0"/>
      <w:lang w:val="en-US"/>
      <w14:ligatures w14:val="none"/>
    </w:rPr>
  </w:style>
  <w:style w:type="paragraph" w:styleId="ListParagraph">
    <w:name w:val="List Paragraph"/>
    <w:basedOn w:val="Normal"/>
    <w:uiPriority w:val="1"/>
    <w:qFormat/>
    <w:rsid w:val="00631433"/>
    <w:pPr>
      <w:ind w:left="720"/>
      <w:contextualSpacing/>
    </w:pPr>
  </w:style>
  <w:style w:type="paragraph" w:customStyle="1" w:styleId="has-white-color">
    <w:name w:val="has-white-color"/>
    <w:basedOn w:val="Normal"/>
    <w:rsid w:val="003B78F0"/>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paragraph" w:customStyle="1" w:styleId="has-small-font-size">
    <w:name w:val="has-small-font-size"/>
    <w:basedOn w:val="Normal"/>
    <w:rsid w:val="003B78F0"/>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character" w:styleId="CommentReference">
    <w:name w:val="annotation reference"/>
    <w:basedOn w:val="DefaultParagraphFont"/>
    <w:uiPriority w:val="99"/>
    <w:semiHidden/>
    <w:unhideWhenUsed/>
    <w:rsid w:val="00E8562B"/>
    <w:rPr>
      <w:sz w:val="16"/>
      <w:szCs w:val="16"/>
    </w:rPr>
  </w:style>
  <w:style w:type="paragraph" w:styleId="CommentText">
    <w:name w:val="annotation text"/>
    <w:basedOn w:val="Normal"/>
    <w:link w:val="CommentTextChar"/>
    <w:uiPriority w:val="99"/>
    <w:unhideWhenUsed/>
    <w:rsid w:val="00E8562B"/>
    <w:pPr>
      <w:spacing w:line="240" w:lineRule="auto"/>
    </w:pPr>
    <w:rPr>
      <w:sz w:val="20"/>
      <w:szCs w:val="20"/>
    </w:rPr>
  </w:style>
  <w:style w:type="character" w:customStyle="1" w:styleId="CommentTextChar">
    <w:name w:val="Comment Text Char"/>
    <w:basedOn w:val="DefaultParagraphFont"/>
    <w:link w:val="CommentText"/>
    <w:uiPriority w:val="99"/>
    <w:rsid w:val="00E8562B"/>
    <w:rPr>
      <w:sz w:val="20"/>
      <w:szCs w:val="20"/>
    </w:rPr>
  </w:style>
  <w:style w:type="paragraph" w:styleId="CommentSubject">
    <w:name w:val="annotation subject"/>
    <w:basedOn w:val="CommentText"/>
    <w:next w:val="CommentText"/>
    <w:link w:val="CommentSubjectChar"/>
    <w:uiPriority w:val="99"/>
    <w:semiHidden/>
    <w:unhideWhenUsed/>
    <w:rsid w:val="00E8562B"/>
    <w:rPr>
      <w:b/>
      <w:bCs/>
    </w:rPr>
  </w:style>
  <w:style w:type="character" w:customStyle="1" w:styleId="CommentSubjectChar">
    <w:name w:val="Comment Subject Char"/>
    <w:basedOn w:val="CommentTextChar"/>
    <w:link w:val="CommentSubject"/>
    <w:uiPriority w:val="99"/>
    <w:semiHidden/>
    <w:rsid w:val="00E8562B"/>
    <w:rPr>
      <w:b/>
      <w:bCs/>
      <w:sz w:val="20"/>
      <w:szCs w:val="20"/>
    </w:rPr>
  </w:style>
  <w:style w:type="character" w:customStyle="1" w:styleId="avtext">
    <w:name w:val="avtext"/>
    <w:basedOn w:val="DefaultParagraphFont"/>
    <w:rsid w:val="004B3839"/>
  </w:style>
  <w:style w:type="paragraph" w:customStyle="1" w:styleId="avtext1">
    <w:name w:val="avtext1"/>
    <w:basedOn w:val="Normal"/>
    <w:rsid w:val="004B3839"/>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paragraph" w:styleId="BalloonText">
    <w:name w:val="Balloon Text"/>
    <w:basedOn w:val="Normal"/>
    <w:link w:val="BalloonTextChar"/>
    <w:uiPriority w:val="99"/>
    <w:semiHidden/>
    <w:unhideWhenUsed/>
    <w:rsid w:val="00075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13D"/>
    <w:rPr>
      <w:rFonts w:ascii="Segoe UI" w:hAnsi="Segoe UI" w:cs="Segoe UI"/>
      <w:sz w:val="18"/>
      <w:szCs w:val="18"/>
    </w:rPr>
  </w:style>
  <w:style w:type="paragraph" w:styleId="Revision">
    <w:name w:val="Revision"/>
    <w:hidden/>
    <w:uiPriority w:val="99"/>
    <w:semiHidden/>
    <w:rsid w:val="00E020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4769">
      <w:bodyDiv w:val="1"/>
      <w:marLeft w:val="0"/>
      <w:marRight w:val="0"/>
      <w:marTop w:val="0"/>
      <w:marBottom w:val="0"/>
      <w:divBdr>
        <w:top w:val="none" w:sz="0" w:space="0" w:color="auto"/>
        <w:left w:val="none" w:sz="0" w:space="0" w:color="auto"/>
        <w:bottom w:val="none" w:sz="0" w:space="0" w:color="auto"/>
        <w:right w:val="none" w:sz="0" w:space="0" w:color="auto"/>
      </w:divBdr>
    </w:div>
    <w:div w:id="399401072">
      <w:bodyDiv w:val="1"/>
      <w:marLeft w:val="0"/>
      <w:marRight w:val="0"/>
      <w:marTop w:val="0"/>
      <w:marBottom w:val="0"/>
      <w:divBdr>
        <w:top w:val="none" w:sz="0" w:space="0" w:color="auto"/>
        <w:left w:val="none" w:sz="0" w:space="0" w:color="auto"/>
        <w:bottom w:val="none" w:sz="0" w:space="0" w:color="auto"/>
        <w:right w:val="none" w:sz="0" w:space="0" w:color="auto"/>
      </w:divBdr>
    </w:div>
    <w:div w:id="660429475">
      <w:bodyDiv w:val="1"/>
      <w:marLeft w:val="0"/>
      <w:marRight w:val="0"/>
      <w:marTop w:val="0"/>
      <w:marBottom w:val="0"/>
      <w:divBdr>
        <w:top w:val="none" w:sz="0" w:space="0" w:color="auto"/>
        <w:left w:val="none" w:sz="0" w:space="0" w:color="auto"/>
        <w:bottom w:val="none" w:sz="0" w:space="0" w:color="auto"/>
        <w:right w:val="none" w:sz="0" w:space="0" w:color="auto"/>
      </w:divBdr>
    </w:div>
    <w:div w:id="803278387">
      <w:bodyDiv w:val="1"/>
      <w:marLeft w:val="0"/>
      <w:marRight w:val="0"/>
      <w:marTop w:val="0"/>
      <w:marBottom w:val="0"/>
      <w:divBdr>
        <w:top w:val="none" w:sz="0" w:space="0" w:color="auto"/>
        <w:left w:val="none" w:sz="0" w:space="0" w:color="auto"/>
        <w:bottom w:val="none" w:sz="0" w:space="0" w:color="auto"/>
        <w:right w:val="none" w:sz="0" w:space="0" w:color="auto"/>
      </w:divBdr>
    </w:div>
    <w:div w:id="1122648334">
      <w:bodyDiv w:val="1"/>
      <w:marLeft w:val="0"/>
      <w:marRight w:val="0"/>
      <w:marTop w:val="0"/>
      <w:marBottom w:val="0"/>
      <w:divBdr>
        <w:top w:val="none" w:sz="0" w:space="0" w:color="auto"/>
        <w:left w:val="none" w:sz="0" w:space="0" w:color="auto"/>
        <w:bottom w:val="none" w:sz="0" w:space="0" w:color="auto"/>
        <w:right w:val="none" w:sz="0" w:space="0" w:color="auto"/>
      </w:divBdr>
    </w:div>
    <w:div w:id="1209489334">
      <w:bodyDiv w:val="1"/>
      <w:marLeft w:val="0"/>
      <w:marRight w:val="0"/>
      <w:marTop w:val="0"/>
      <w:marBottom w:val="0"/>
      <w:divBdr>
        <w:top w:val="none" w:sz="0" w:space="0" w:color="auto"/>
        <w:left w:val="none" w:sz="0" w:space="0" w:color="auto"/>
        <w:bottom w:val="none" w:sz="0" w:space="0" w:color="auto"/>
        <w:right w:val="none" w:sz="0" w:space="0" w:color="auto"/>
      </w:divBdr>
    </w:div>
    <w:div w:id="1360426108">
      <w:bodyDiv w:val="1"/>
      <w:marLeft w:val="0"/>
      <w:marRight w:val="0"/>
      <w:marTop w:val="0"/>
      <w:marBottom w:val="0"/>
      <w:divBdr>
        <w:top w:val="none" w:sz="0" w:space="0" w:color="auto"/>
        <w:left w:val="none" w:sz="0" w:space="0" w:color="auto"/>
        <w:bottom w:val="none" w:sz="0" w:space="0" w:color="auto"/>
        <w:right w:val="none" w:sz="0" w:space="0" w:color="auto"/>
      </w:divBdr>
      <w:divsChild>
        <w:div w:id="1499808952">
          <w:marLeft w:val="0"/>
          <w:marRight w:val="0"/>
          <w:marTop w:val="0"/>
          <w:marBottom w:val="0"/>
          <w:divBdr>
            <w:top w:val="none" w:sz="0" w:space="0" w:color="auto"/>
            <w:left w:val="none" w:sz="0" w:space="0" w:color="auto"/>
            <w:bottom w:val="none" w:sz="0" w:space="0" w:color="auto"/>
            <w:right w:val="none" w:sz="0" w:space="0" w:color="auto"/>
          </w:divBdr>
          <w:divsChild>
            <w:div w:id="2008286994">
              <w:marLeft w:val="0"/>
              <w:marRight w:val="0"/>
              <w:marTop w:val="0"/>
              <w:marBottom w:val="0"/>
              <w:divBdr>
                <w:top w:val="none" w:sz="0" w:space="0" w:color="auto"/>
                <w:left w:val="none" w:sz="0" w:space="0" w:color="auto"/>
                <w:bottom w:val="none" w:sz="0" w:space="0" w:color="auto"/>
                <w:right w:val="none" w:sz="0" w:space="0" w:color="auto"/>
              </w:divBdr>
              <w:divsChild>
                <w:div w:id="18068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51292">
          <w:marLeft w:val="0"/>
          <w:marRight w:val="0"/>
          <w:marTop w:val="0"/>
          <w:marBottom w:val="0"/>
          <w:divBdr>
            <w:top w:val="none" w:sz="0" w:space="0" w:color="auto"/>
            <w:left w:val="none" w:sz="0" w:space="0" w:color="auto"/>
            <w:bottom w:val="none" w:sz="0" w:space="0" w:color="auto"/>
            <w:right w:val="none" w:sz="0" w:space="0" w:color="auto"/>
          </w:divBdr>
          <w:divsChild>
            <w:div w:id="1846555224">
              <w:marLeft w:val="0"/>
              <w:marRight w:val="0"/>
              <w:marTop w:val="0"/>
              <w:marBottom w:val="0"/>
              <w:divBdr>
                <w:top w:val="none" w:sz="0" w:space="0" w:color="auto"/>
                <w:left w:val="none" w:sz="0" w:space="0" w:color="auto"/>
                <w:bottom w:val="none" w:sz="0" w:space="0" w:color="auto"/>
                <w:right w:val="none" w:sz="0" w:space="0" w:color="auto"/>
              </w:divBdr>
              <w:divsChild>
                <w:div w:id="112753916">
                  <w:marLeft w:val="0"/>
                  <w:marRight w:val="0"/>
                  <w:marTop w:val="0"/>
                  <w:marBottom w:val="0"/>
                  <w:divBdr>
                    <w:top w:val="none" w:sz="0" w:space="0" w:color="auto"/>
                    <w:left w:val="none" w:sz="0" w:space="0" w:color="auto"/>
                    <w:bottom w:val="none" w:sz="0" w:space="0" w:color="auto"/>
                    <w:right w:val="none" w:sz="0" w:space="0" w:color="auto"/>
                  </w:divBdr>
                  <w:divsChild>
                    <w:div w:id="1943761484">
                      <w:marLeft w:val="0"/>
                      <w:marRight w:val="0"/>
                      <w:marTop w:val="0"/>
                      <w:marBottom w:val="0"/>
                      <w:divBdr>
                        <w:top w:val="none" w:sz="0" w:space="0" w:color="auto"/>
                        <w:left w:val="none" w:sz="0" w:space="0" w:color="auto"/>
                        <w:bottom w:val="none" w:sz="0" w:space="0" w:color="auto"/>
                        <w:right w:val="none" w:sz="0" w:space="0" w:color="auto"/>
                      </w:divBdr>
                      <w:divsChild>
                        <w:div w:id="4139074">
                          <w:marLeft w:val="0"/>
                          <w:marRight w:val="0"/>
                          <w:marTop w:val="0"/>
                          <w:marBottom w:val="0"/>
                          <w:divBdr>
                            <w:top w:val="none" w:sz="0" w:space="0" w:color="auto"/>
                            <w:left w:val="none" w:sz="0" w:space="0" w:color="auto"/>
                            <w:bottom w:val="none" w:sz="0" w:space="0" w:color="auto"/>
                            <w:right w:val="none" w:sz="0" w:space="0" w:color="auto"/>
                          </w:divBdr>
                          <w:divsChild>
                            <w:div w:id="18413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11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4438</Words>
  <Characters>25298</Characters>
  <Application>Microsoft Office Word</Application>
  <DocSecurity>0</DocSecurity>
  <Lines>210</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Vienna University of Economics and Business</Company>
  <LinksUpToDate>false</LinksUpToDate>
  <CharactersWithSpaces>29677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Renate</dc:creator>
  <cp:keywords/>
  <dc:description/>
  <cp:lastModifiedBy>Daniel Muzio</cp:lastModifiedBy>
  <cp:revision>3</cp:revision>
  <dcterms:created xsi:type="dcterms:W3CDTF">2024-12-11T12:39:00Z</dcterms:created>
  <dcterms:modified xsi:type="dcterms:W3CDTF">2025-01-10T16:52:00Z</dcterms:modified>
</cp:coreProperties>
</file>